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Pr="004417F1" w:rsidRDefault="005A4420" w:rsidP="00A603DC">
      <w:pPr>
        <w:rPr>
          <w:b/>
          <w:sz w:val="28"/>
          <w:szCs w:val="28"/>
          <w:lang w:val="be-BY"/>
        </w:rPr>
      </w:pPr>
      <w:r w:rsidRPr="004417F1">
        <w:rPr>
          <w:b/>
          <w:noProof/>
          <w:sz w:val="28"/>
          <w:szCs w:val="28"/>
        </w:rPr>
        <w:pict>
          <v:rect id="_x0000_s1027" style="position:absolute;margin-left:-74.75pt;margin-top:-34.15pt;width:281.75pt;height:111.1pt;z-index:251657216" o:allowincell="f" stroked="f" strokeweight="0">
            <v:textbox style="mso-next-textbox:#_x0000_s1027" inset="0,0,0,0">
              <w:txbxContent>
                <w:p w:rsidR="00CE67BB" w:rsidRDefault="00CE67BB" w:rsidP="005A4420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BD363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-351155</wp:posOffset>
            </wp:positionV>
            <wp:extent cx="685800" cy="745490"/>
            <wp:effectExtent l="1905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82F" w:rsidRPr="004417F1">
        <w:rPr>
          <w:b/>
          <w:noProof/>
          <w:sz w:val="28"/>
          <w:szCs w:val="28"/>
        </w:rPr>
        <w:pict>
          <v:rect id="_x0000_s1028" style="position:absolute;margin-left:303.75pt;margin-top:-43.45pt;width:189pt;height:124.45pt;z-index:251658240;mso-position-horizontal-relative:text;mso-position-vertical-relative:text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</w:p>
    <w:p w:rsidR="00A603DC" w:rsidRPr="004417F1" w:rsidRDefault="00A603DC" w:rsidP="00A603DC">
      <w:pPr>
        <w:rPr>
          <w:b/>
          <w:sz w:val="28"/>
          <w:szCs w:val="28"/>
          <w:lang w:val="be-BY"/>
        </w:rPr>
      </w:pPr>
    </w:p>
    <w:p w:rsidR="00A603DC" w:rsidRPr="004417F1" w:rsidRDefault="00A603DC" w:rsidP="00A603DC">
      <w:pPr>
        <w:rPr>
          <w:b/>
          <w:sz w:val="28"/>
          <w:szCs w:val="28"/>
          <w:lang w:val="be-BY"/>
        </w:rPr>
      </w:pPr>
    </w:p>
    <w:p w:rsidR="00A603DC" w:rsidRPr="004417F1" w:rsidRDefault="00A603DC" w:rsidP="00A603DC">
      <w:pPr>
        <w:rPr>
          <w:b/>
          <w:sz w:val="28"/>
          <w:szCs w:val="28"/>
          <w:lang w:val="be-BY"/>
        </w:rPr>
      </w:pPr>
    </w:p>
    <w:p w:rsidR="009F2CF9" w:rsidRPr="004417F1" w:rsidRDefault="00C87C91" w:rsidP="00A603DC">
      <w:pPr>
        <w:rPr>
          <w:b/>
          <w:sz w:val="28"/>
          <w:szCs w:val="28"/>
          <w:lang w:val="be-BY"/>
        </w:rPr>
      </w:pPr>
      <w:r w:rsidRPr="004417F1">
        <w:rPr>
          <w:b/>
          <w:sz w:val="28"/>
          <w:szCs w:val="28"/>
          <w:lang w:val="be-BY"/>
        </w:rPr>
        <w:t xml:space="preserve">                                                   </w:t>
      </w:r>
    </w:p>
    <w:p w:rsidR="009F2CF9" w:rsidRPr="004417F1" w:rsidRDefault="003D25E1" w:rsidP="00A603DC">
      <w:pPr>
        <w:rPr>
          <w:b/>
          <w:sz w:val="28"/>
          <w:szCs w:val="28"/>
          <w:lang w:val="be-BY"/>
        </w:rPr>
      </w:pPr>
      <w:r w:rsidRPr="004417F1">
        <w:rPr>
          <w:b/>
          <w:noProof/>
          <w:sz w:val="28"/>
          <w:szCs w:val="28"/>
        </w:rPr>
        <w:pict>
          <v:line id="_x0000_s1026" style="position:absolute;flip:y;z-index:251656192" from="-90pt,9.5pt" to="520.6pt,11.15pt" strokeweight="6pt">
            <v:stroke linestyle="thickBetweenThin"/>
          </v:line>
        </w:pict>
      </w:r>
    </w:p>
    <w:p w:rsidR="008903AA" w:rsidRPr="008903AA" w:rsidRDefault="009F2CF9" w:rsidP="00A603DC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</w:t>
      </w:r>
      <w:r w:rsidR="00554833" w:rsidRPr="004417F1">
        <w:rPr>
          <w:sz w:val="28"/>
          <w:szCs w:val="28"/>
          <w:lang w:val="be-BY"/>
        </w:rPr>
        <w:t xml:space="preserve">    </w:t>
      </w:r>
      <w:r w:rsidRPr="004417F1">
        <w:rPr>
          <w:sz w:val="28"/>
          <w:szCs w:val="28"/>
          <w:lang w:val="be-BY"/>
        </w:rPr>
        <w:t xml:space="preserve">  </w:t>
      </w:r>
      <w:r w:rsidR="00326D3F">
        <w:rPr>
          <w:sz w:val="28"/>
          <w:szCs w:val="28"/>
          <w:lang w:val="be-BY"/>
        </w:rPr>
        <w:tab/>
      </w:r>
      <w:r w:rsidR="00326D3F">
        <w:rPr>
          <w:sz w:val="28"/>
          <w:szCs w:val="28"/>
          <w:lang w:val="be-BY"/>
        </w:rPr>
        <w:tab/>
      </w:r>
      <w:r w:rsidR="00326D3F">
        <w:rPr>
          <w:sz w:val="28"/>
          <w:szCs w:val="28"/>
          <w:lang w:val="be-BY"/>
        </w:rPr>
        <w:tab/>
      </w:r>
      <w:r w:rsidR="00326D3F">
        <w:rPr>
          <w:sz w:val="28"/>
          <w:szCs w:val="28"/>
          <w:lang w:val="be-BY"/>
        </w:rPr>
        <w:tab/>
      </w:r>
      <w:r w:rsidR="008903AA">
        <w:rPr>
          <w:sz w:val="28"/>
          <w:szCs w:val="28"/>
          <w:lang w:val="be-BY"/>
        </w:rPr>
        <w:tab/>
      </w:r>
      <w:r w:rsidR="008903AA">
        <w:rPr>
          <w:sz w:val="28"/>
          <w:szCs w:val="28"/>
          <w:lang w:val="be-BY"/>
        </w:rPr>
        <w:tab/>
      </w:r>
      <w:r w:rsidR="008903AA">
        <w:rPr>
          <w:sz w:val="28"/>
          <w:szCs w:val="28"/>
          <w:lang w:val="be-BY"/>
        </w:rPr>
        <w:tab/>
      </w:r>
      <w:r w:rsidR="008903AA">
        <w:rPr>
          <w:sz w:val="28"/>
          <w:szCs w:val="28"/>
          <w:lang w:val="be-BY"/>
        </w:rPr>
        <w:tab/>
      </w:r>
      <w:r w:rsidR="008903AA">
        <w:rPr>
          <w:sz w:val="28"/>
          <w:szCs w:val="28"/>
          <w:lang w:val="be-BY"/>
        </w:rPr>
        <w:tab/>
        <w:t xml:space="preserve"> </w:t>
      </w:r>
    </w:p>
    <w:p w:rsidR="00554833" w:rsidRPr="001B0FAD" w:rsidRDefault="006315D2" w:rsidP="00A603DC">
      <w:pPr>
        <w:rPr>
          <w:sz w:val="28"/>
          <w:szCs w:val="28"/>
          <w:lang w:val="be-BY"/>
        </w:rPr>
      </w:pPr>
      <w:r w:rsidRPr="001B0FAD">
        <w:rPr>
          <w:sz w:val="28"/>
          <w:szCs w:val="28"/>
          <w:lang w:val="be-BY"/>
        </w:rPr>
        <w:t xml:space="preserve">                </w:t>
      </w:r>
      <w:r w:rsidR="009F2CF9" w:rsidRPr="001B0FAD">
        <w:rPr>
          <w:sz w:val="28"/>
          <w:szCs w:val="28"/>
          <w:lang w:val="be-BY"/>
        </w:rPr>
        <w:t xml:space="preserve"> К А Р А Р                 </w:t>
      </w:r>
      <w:r w:rsidR="00554833" w:rsidRPr="001B0FAD">
        <w:rPr>
          <w:sz w:val="28"/>
          <w:szCs w:val="28"/>
          <w:lang w:val="be-BY"/>
        </w:rPr>
        <w:t xml:space="preserve">   </w:t>
      </w:r>
      <w:r w:rsidR="00205150" w:rsidRPr="001B0FAD">
        <w:rPr>
          <w:sz w:val="28"/>
          <w:szCs w:val="28"/>
          <w:lang w:val="be-BY"/>
        </w:rPr>
        <w:t xml:space="preserve">            </w:t>
      </w:r>
      <w:r w:rsidR="00554833" w:rsidRPr="001B0FAD">
        <w:rPr>
          <w:sz w:val="28"/>
          <w:szCs w:val="28"/>
          <w:lang w:val="be-BY"/>
        </w:rPr>
        <w:t xml:space="preserve">                             ПОСТАНОВЛЕНИЕ</w:t>
      </w:r>
    </w:p>
    <w:p w:rsidR="001827CC" w:rsidRPr="001B0FAD" w:rsidRDefault="001827CC" w:rsidP="001827CC">
      <w:pPr>
        <w:pStyle w:val="9"/>
        <w:tabs>
          <w:tab w:val="left" w:pos="4752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F5DCC" w:rsidRPr="001B0FAD" w:rsidRDefault="00EF49E1" w:rsidP="001827CC">
      <w:pPr>
        <w:pStyle w:val="9"/>
        <w:tabs>
          <w:tab w:val="left" w:pos="4752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6</w:t>
      </w:r>
      <w:r w:rsidR="00DF4FF1">
        <w:rPr>
          <w:rFonts w:ascii="Times New Roman" w:hAnsi="Times New Roman" w:cs="Times New Roman"/>
          <w:bCs/>
          <w:sz w:val="28"/>
          <w:szCs w:val="28"/>
        </w:rPr>
        <w:t xml:space="preserve">    май </w:t>
      </w:r>
      <w:r>
        <w:rPr>
          <w:rFonts w:ascii="Times New Roman" w:hAnsi="Times New Roman" w:cs="Times New Roman"/>
          <w:sz w:val="28"/>
          <w:szCs w:val="28"/>
        </w:rPr>
        <w:t xml:space="preserve">  2013 й.                  № 23</w:t>
      </w:r>
      <w:r w:rsidR="001827CC" w:rsidRPr="001B0FAD">
        <w:rPr>
          <w:rFonts w:ascii="Times New Roman" w:hAnsi="Times New Roman" w:cs="Times New Roman"/>
          <w:sz w:val="28"/>
          <w:szCs w:val="28"/>
        </w:rPr>
        <w:t xml:space="preserve">    </w:t>
      </w:r>
      <w:r w:rsidR="005F5DCC" w:rsidRPr="001B0F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326D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64A1A">
        <w:rPr>
          <w:rFonts w:ascii="Times New Roman" w:hAnsi="Times New Roman" w:cs="Times New Roman"/>
          <w:sz w:val="28"/>
          <w:szCs w:val="28"/>
        </w:rPr>
        <w:t xml:space="preserve">  </w:t>
      </w:r>
      <w:r w:rsidR="00DF4FF1">
        <w:rPr>
          <w:rFonts w:ascii="Times New Roman" w:hAnsi="Times New Roman" w:cs="Times New Roman"/>
          <w:sz w:val="28"/>
          <w:szCs w:val="28"/>
        </w:rPr>
        <w:t xml:space="preserve">мая  </w:t>
      </w:r>
      <w:r w:rsidR="00BE6E83">
        <w:rPr>
          <w:rFonts w:ascii="Times New Roman" w:hAnsi="Times New Roman" w:cs="Times New Roman"/>
          <w:sz w:val="28"/>
          <w:szCs w:val="28"/>
        </w:rPr>
        <w:t xml:space="preserve"> 2013</w:t>
      </w:r>
      <w:r w:rsidR="005F5DCC" w:rsidRPr="001B0FAD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</w:p>
    <w:p w:rsidR="00EF49E1" w:rsidRPr="00EF49E1" w:rsidRDefault="001827CC" w:rsidP="00EF49E1">
      <w:pPr>
        <w:pStyle w:val="9"/>
        <w:tabs>
          <w:tab w:val="left" w:pos="475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B0FAD">
        <w:rPr>
          <w:sz w:val="28"/>
          <w:szCs w:val="28"/>
        </w:rPr>
        <w:t xml:space="preserve">                 </w:t>
      </w:r>
    </w:p>
    <w:p w:rsidR="00EF49E1" w:rsidRDefault="00EF49E1" w:rsidP="00EF49E1">
      <w:pPr>
        <w:ind w:left="3540" w:right="-186"/>
      </w:pPr>
    </w:p>
    <w:p w:rsidR="00EF49E1" w:rsidRPr="00EF49E1" w:rsidRDefault="00EF49E1" w:rsidP="00EF49E1">
      <w:pPr>
        <w:ind w:left="3540" w:right="-186"/>
        <w:jc w:val="both"/>
        <w:rPr>
          <w:sz w:val="28"/>
          <w:szCs w:val="28"/>
        </w:rPr>
      </w:pPr>
      <w:r w:rsidRPr="00EF49E1">
        <w:rPr>
          <w:sz w:val="28"/>
          <w:szCs w:val="28"/>
        </w:rPr>
        <w:t xml:space="preserve">Об утверждении Положения о порядке размещения </w:t>
      </w:r>
      <w:r>
        <w:rPr>
          <w:sz w:val="28"/>
          <w:szCs w:val="28"/>
        </w:rPr>
        <w:t xml:space="preserve"> </w:t>
      </w:r>
      <w:r w:rsidRPr="00EF49E1">
        <w:rPr>
          <w:sz w:val="28"/>
          <w:szCs w:val="28"/>
        </w:rPr>
        <w:t xml:space="preserve">сведений о доходах, об имуществе и обязательствах </w:t>
      </w:r>
      <w:r>
        <w:rPr>
          <w:sz w:val="28"/>
          <w:szCs w:val="28"/>
        </w:rPr>
        <w:t xml:space="preserve"> </w:t>
      </w:r>
      <w:r w:rsidRPr="00EF49E1">
        <w:rPr>
          <w:sz w:val="28"/>
          <w:szCs w:val="28"/>
        </w:rPr>
        <w:t>имущественного характера муниципальных служащих</w:t>
      </w:r>
      <w:r>
        <w:rPr>
          <w:sz w:val="28"/>
          <w:szCs w:val="28"/>
        </w:rPr>
        <w:t xml:space="preserve"> </w:t>
      </w:r>
      <w:r w:rsidRPr="00EF49E1">
        <w:rPr>
          <w:sz w:val="28"/>
          <w:szCs w:val="28"/>
        </w:rPr>
        <w:t xml:space="preserve">и членов их семей на официальном сайте Администрации </w:t>
      </w:r>
      <w:r>
        <w:rPr>
          <w:sz w:val="28"/>
          <w:szCs w:val="28"/>
        </w:rPr>
        <w:t>сельского</w:t>
      </w:r>
    </w:p>
    <w:p w:rsidR="00EF49E1" w:rsidRPr="00EF49E1" w:rsidRDefault="00EF49E1" w:rsidP="00EF49E1">
      <w:pPr>
        <w:ind w:left="3540"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Верхнебишиндинский сельсовет </w:t>
      </w:r>
      <w:r w:rsidRPr="00EF49E1">
        <w:rPr>
          <w:sz w:val="28"/>
          <w:szCs w:val="28"/>
        </w:rPr>
        <w:t xml:space="preserve"> муниципального района Туймазинский район  в информационно-телекоммуникационной сети «Интернет» и предоставления этих сведений средствам </w:t>
      </w:r>
      <w:r>
        <w:rPr>
          <w:sz w:val="28"/>
          <w:szCs w:val="28"/>
        </w:rPr>
        <w:t xml:space="preserve"> </w:t>
      </w:r>
      <w:r w:rsidRPr="00EF49E1">
        <w:rPr>
          <w:sz w:val="28"/>
          <w:szCs w:val="28"/>
        </w:rPr>
        <w:t>массовой информации для опубликования</w:t>
      </w:r>
    </w:p>
    <w:p w:rsidR="00EF49E1" w:rsidRPr="00EF49E1" w:rsidRDefault="00EF49E1" w:rsidP="00EF49E1">
      <w:pPr>
        <w:ind w:firstLine="540"/>
        <w:jc w:val="both"/>
        <w:rPr>
          <w:sz w:val="28"/>
          <w:szCs w:val="28"/>
        </w:rPr>
      </w:pPr>
    </w:p>
    <w:p w:rsidR="00EF49E1" w:rsidRPr="00EF49E1" w:rsidRDefault="00EF49E1" w:rsidP="00EF49E1">
      <w:pPr>
        <w:ind w:firstLine="540"/>
        <w:jc w:val="both"/>
        <w:rPr>
          <w:color w:val="000000"/>
          <w:sz w:val="28"/>
          <w:szCs w:val="28"/>
        </w:rPr>
      </w:pPr>
      <w:r w:rsidRPr="00EF49E1">
        <w:rPr>
          <w:sz w:val="28"/>
          <w:szCs w:val="28"/>
        </w:rPr>
        <w:t xml:space="preserve">В соответствии с </w:t>
      </w:r>
      <w:hyperlink r:id="rId6" w:history="1">
        <w:r w:rsidRPr="00EF49E1">
          <w:rPr>
            <w:rStyle w:val="ac"/>
            <w:iCs/>
            <w:color w:val="000000"/>
            <w:sz w:val="28"/>
            <w:szCs w:val="28"/>
            <w:u w:val="none"/>
          </w:rPr>
          <w:t>Феде</w:t>
        </w:r>
        <w:r>
          <w:rPr>
            <w:rStyle w:val="ac"/>
            <w:iCs/>
            <w:color w:val="000000"/>
            <w:sz w:val="28"/>
            <w:szCs w:val="28"/>
            <w:u w:val="none"/>
          </w:rPr>
          <w:t>ральным законом  от 06.10.2003 №</w:t>
        </w:r>
        <w:r w:rsidRPr="00EF49E1">
          <w:rPr>
            <w:rStyle w:val="ac"/>
            <w:iCs/>
            <w:color w:val="000000"/>
            <w:sz w:val="28"/>
            <w:szCs w:val="28"/>
            <w:u w:val="none"/>
          </w:rPr>
          <w:t xml:space="preserve"> 131-ФЗ  "Об общих принципах организации местного самоуправления в Российской Федерации"</w:t>
        </w:r>
      </w:hyperlink>
      <w:r w:rsidRPr="00EF49E1">
        <w:rPr>
          <w:iCs/>
          <w:sz w:val="28"/>
          <w:szCs w:val="28"/>
        </w:rPr>
        <w:t xml:space="preserve">, </w:t>
      </w:r>
      <w:r w:rsidRPr="00EF49E1">
        <w:rPr>
          <w:sz w:val="28"/>
          <w:szCs w:val="28"/>
        </w:rPr>
        <w:t xml:space="preserve">  Указом Президента Республики Башкортостан от 25 июня 2012 года № УП-281 «Об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Башкортостан, государственных гражданских служащих Республики Башкортостан и членов их семей на официальных сайтах государственных органов Республики Башкортостан и предоставления этих сведений средствам массовой информации для опубликования», </w:t>
      </w:r>
      <w:r w:rsidRPr="00EF49E1">
        <w:rPr>
          <w:color w:val="000000"/>
          <w:sz w:val="28"/>
          <w:szCs w:val="28"/>
        </w:rPr>
        <w:t xml:space="preserve">в целях реализации </w:t>
      </w:r>
      <w:hyperlink r:id="rId7" w:history="1">
        <w:r w:rsidRPr="00EF49E1">
          <w:rPr>
            <w:rStyle w:val="ac"/>
            <w:color w:val="000000"/>
            <w:sz w:val="28"/>
            <w:szCs w:val="28"/>
            <w:u w:val="none"/>
          </w:rPr>
          <w:t>статьи 8</w:t>
        </w:r>
      </w:hyperlink>
      <w:r w:rsidRPr="00EF49E1">
        <w:rPr>
          <w:color w:val="000000"/>
          <w:sz w:val="28"/>
          <w:szCs w:val="28"/>
        </w:rPr>
        <w:t xml:space="preserve"> Федерального закона от 25.12.2008   </w:t>
      </w:r>
      <w:r>
        <w:rPr>
          <w:color w:val="000000"/>
          <w:sz w:val="28"/>
          <w:szCs w:val="28"/>
        </w:rPr>
        <w:t>№</w:t>
      </w:r>
      <w:r w:rsidRPr="00EF49E1">
        <w:rPr>
          <w:sz w:val="28"/>
          <w:szCs w:val="28"/>
        </w:rPr>
        <w:t>273-ФЗ</w:t>
      </w:r>
      <w:r w:rsidRPr="00EF49E1">
        <w:rPr>
          <w:rFonts w:ascii="Calibri" w:hAnsi="Calibri" w:cs="Calibri"/>
          <w:sz w:val="28"/>
          <w:szCs w:val="28"/>
        </w:rPr>
        <w:t xml:space="preserve"> </w:t>
      </w:r>
      <w:r w:rsidRPr="00EF49E1">
        <w:rPr>
          <w:color w:val="000000"/>
          <w:sz w:val="28"/>
          <w:szCs w:val="28"/>
        </w:rPr>
        <w:t>«О противодействии коррупции»:</w:t>
      </w:r>
    </w:p>
    <w:p w:rsidR="00EF49E1" w:rsidRDefault="00EF49E1" w:rsidP="00EF49E1">
      <w:pPr>
        <w:ind w:firstLine="540"/>
        <w:jc w:val="both"/>
        <w:rPr>
          <w:sz w:val="28"/>
          <w:szCs w:val="28"/>
        </w:rPr>
      </w:pPr>
    </w:p>
    <w:p w:rsidR="00EF49E1" w:rsidRPr="00EF49E1" w:rsidRDefault="00EF49E1" w:rsidP="00EF49E1">
      <w:pPr>
        <w:ind w:firstLine="540"/>
        <w:jc w:val="center"/>
        <w:rPr>
          <w:sz w:val="28"/>
          <w:szCs w:val="28"/>
        </w:rPr>
      </w:pPr>
      <w:r w:rsidRPr="00EF49E1">
        <w:rPr>
          <w:sz w:val="28"/>
          <w:szCs w:val="28"/>
        </w:rPr>
        <w:t>ПОСТАНОВЛЯЮ:</w:t>
      </w:r>
    </w:p>
    <w:p w:rsidR="00EF49E1" w:rsidRPr="00EF49E1" w:rsidRDefault="00EF49E1" w:rsidP="00EF49E1">
      <w:pPr>
        <w:pStyle w:val="a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F49E1" w:rsidRPr="00EF49E1" w:rsidRDefault="00EF49E1" w:rsidP="00EF49E1">
      <w:pPr>
        <w:pStyle w:val="af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F49E1">
        <w:rPr>
          <w:sz w:val="28"/>
          <w:szCs w:val="28"/>
        </w:rPr>
        <w:t>1. Утвердить Положение о порядке размещения сведений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сельского поселения Верхнебишиндинский сельсовет </w:t>
      </w:r>
      <w:r w:rsidRPr="00EF49E1">
        <w:rPr>
          <w:sz w:val="28"/>
          <w:szCs w:val="28"/>
        </w:rPr>
        <w:t xml:space="preserve"> муниципального района Туймазинский район и членов их семей на официальном сайте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EF49E1">
        <w:rPr>
          <w:sz w:val="28"/>
          <w:szCs w:val="28"/>
        </w:rPr>
        <w:t xml:space="preserve"> муниципального района Туймазинский район в информационно-телекоммуникационной сети «Интернет» и </w:t>
      </w:r>
      <w:r w:rsidRPr="00EF49E1">
        <w:rPr>
          <w:sz w:val="28"/>
          <w:szCs w:val="28"/>
        </w:rPr>
        <w:lastRenderedPageBreak/>
        <w:t>предоставления этих сведений средствам массовой информации для опубликования (приложение).</w:t>
      </w:r>
    </w:p>
    <w:p w:rsidR="00EF49E1" w:rsidRPr="00EF49E1" w:rsidRDefault="00EF49E1" w:rsidP="00EF49E1">
      <w:pPr>
        <w:ind w:firstLine="540"/>
        <w:jc w:val="both"/>
        <w:rPr>
          <w:sz w:val="28"/>
          <w:szCs w:val="28"/>
        </w:rPr>
      </w:pPr>
      <w:r w:rsidRPr="00EF49E1">
        <w:rPr>
          <w:sz w:val="28"/>
          <w:szCs w:val="28"/>
        </w:rPr>
        <w:t xml:space="preserve">2. Контроль за  исполнением  данного  постановления  возложить на  </w:t>
      </w:r>
      <w:r>
        <w:rPr>
          <w:sz w:val="28"/>
          <w:szCs w:val="28"/>
        </w:rPr>
        <w:t xml:space="preserve">управляющего делами </w:t>
      </w:r>
      <w:r w:rsidRPr="00EF49E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49E1">
        <w:rPr>
          <w:sz w:val="28"/>
          <w:szCs w:val="28"/>
        </w:rPr>
        <w:t xml:space="preserve">муниципального района Туймазинский район </w:t>
      </w:r>
      <w:r>
        <w:rPr>
          <w:sz w:val="28"/>
          <w:szCs w:val="28"/>
        </w:rPr>
        <w:t>Хайрутдинову Р.М.</w:t>
      </w:r>
    </w:p>
    <w:p w:rsidR="00EF49E1" w:rsidRDefault="00EF49E1" w:rsidP="00EF49E1">
      <w:pPr>
        <w:pStyle w:val="aa"/>
        <w:tabs>
          <w:tab w:val="left" w:pos="612"/>
        </w:tabs>
        <w:rPr>
          <w:sz w:val="28"/>
          <w:szCs w:val="28"/>
        </w:rPr>
      </w:pPr>
    </w:p>
    <w:p w:rsidR="00EF49E1" w:rsidRPr="00EF49E1" w:rsidRDefault="00EF49E1" w:rsidP="00EF49E1">
      <w:pPr>
        <w:pStyle w:val="aa"/>
        <w:tabs>
          <w:tab w:val="left" w:pos="612"/>
        </w:tabs>
        <w:rPr>
          <w:sz w:val="28"/>
          <w:szCs w:val="28"/>
        </w:rPr>
      </w:pPr>
    </w:p>
    <w:p w:rsidR="00EF49E1" w:rsidRDefault="00EF49E1" w:rsidP="00EF49E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F49E1" w:rsidRDefault="00EF49E1" w:rsidP="00EF49E1">
      <w:pPr>
        <w:rPr>
          <w:sz w:val="28"/>
          <w:szCs w:val="28"/>
        </w:rPr>
      </w:pPr>
      <w:r>
        <w:rPr>
          <w:sz w:val="28"/>
          <w:szCs w:val="28"/>
        </w:rPr>
        <w:t xml:space="preserve">Верхнебишиндинский сельсовет </w:t>
      </w:r>
      <w:r w:rsidRPr="00EF49E1">
        <w:rPr>
          <w:sz w:val="28"/>
          <w:szCs w:val="28"/>
        </w:rPr>
        <w:t xml:space="preserve"> </w:t>
      </w:r>
    </w:p>
    <w:p w:rsidR="00EF49E1" w:rsidRPr="00EF49E1" w:rsidRDefault="00EF49E1" w:rsidP="00EF49E1">
      <w:pPr>
        <w:rPr>
          <w:sz w:val="28"/>
          <w:szCs w:val="28"/>
        </w:rPr>
      </w:pPr>
      <w:r w:rsidRPr="00EF49E1">
        <w:rPr>
          <w:sz w:val="28"/>
          <w:szCs w:val="28"/>
        </w:rPr>
        <w:t xml:space="preserve">муниципального района   </w:t>
      </w:r>
    </w:p>
    <w:p w:rsidR="00EF49E1" w:rsidRPr="00EF49E1" w:rsidRDefault="00EF49E1" w:rsidP="00EF49E1">
      <w:pPr>
        <w:rPr>
          <w:sz w:val="28"/>
          <w:szCs w:val="28"/>
        </w:rPr>
      </w:pPr>
      <w:r w:rsidRPr="00EF49E1">
        <w:rPr>
          <w:sz w:val="28"/>
          <w:szCs w:val="28"/>
        </w:rPr>
        <w:t xml:space="preserve">Туймазинский район                               </w:t>
      </w:r>
      <w:r w:rsidRPr="00EF49E1">
        <w:rPr>
          <w:sz w:val="28"/>
          <w:szCs w:val="28"/>
        </w:rPr>
        <w:tab/>
        <w:t xml:space="preserve">                   Р.</w:t>
      </w:r>
      <w:r>
        <w:rPr>
          <w:sz w:val="28"/>
          <w:szCs w:val="28"/>
        </w:rPr>
        <w:t>А.Миннуллин</w:t>
      </w:r>
    </w:p>
    <w:p w:rsidR="00EF49E1" w:rsidRPr="00EF49E1" w:rsidRDefault="00EF49E1" w:rsidP="00EF49E1">
      <w:pPr>
        <w:rPr>
          <w:sz w:val="28"/>
          <w:szCs w:val="28"/>
        </w:rPr>
      </w:pPr>
    </w:p>
    <w:p w:rsidR="00EF49E1" w:rsidRDefault="00EF49E1" w:rsidP="00EF49E1">
      <w:pPr>
        <w:rPr>
          <w:sz w:val="16"/>
          <w:szCs w:val="24"/>
        </w:rPr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</w:pPr>
    </w:p>
    <w:p w:rsidR="00EF49E1" w:rsidRDefault="00EF49E1" w:rsidP="00EF49E1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EF49E1" w:rsidRPr="00EF49E1" w:rsidRDefault="00EF49E1" w:rsidP="00EF49E1">
      <w:pPr>
        <w:widowControl w:val="0"/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EF49E1">
        <w:rPr>
          <w:sz w:val="22"/>
          <w:szCs w:val="22"/>
        </w:rPr>
        <w:lastRenderedPageBreak/>
        <w:t>УТВЕРЖДЕНО</w:t>
      </w:r>
    </w:p>
    <w:p w:rsidR="00EF49E1" w:rsidRPr="00EF49E1" w:rsidRDefault="00EF49E1" w:rsidP="00EF49E1">
      <w:pPr>
        <w:widowControl w:val="0"/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EF49E1">
        <w:rPr>
          <w:sz w:val="22"/>
          <w:szCs w:val="22"/>
        </w:rPr>
        <w:t xml:space="preserve">постановлением Администрации </w:t>
      </w:r>
    </w:p>
    <w:p w:rsidR="00EF49E1" w:rsidRPr="00EF49E1" w:rsidRDefault="00EF49E1" w:rsidP="00EF49E1">
      <w:pPr>
        <w:widowControl w:val="0"/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EF49E1">
        <w:rPr>
          <w:sz w:val="22"/>
          <w:szCs w:val="22"/>
        </w:rPr>
        <w:t xml:space="preserve">сельского поселения Верхнебишиндинский сельсовет  муниципального района </w:t>
      </w:r>
    </w:p>
    <w:p w:rsidR="00EF49E1" w:rsidRPr="00EF49E1" w:rsidRDefault="00EF49E1" w:rsidP="00EF49E1">
      <w:pPr>
        <w:widowControl w:val="0"/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EF49E1">
        <w:rPr>
          <w:sz w:val="22"/>
          <w:szCs w:val="22"/>
        </w:rPr>
        <w:t xml:space="preserve">Туймазинский район </w:t>
      </w:r>
    </w:p>
    <w:p w:rsidR="00EF49E1" w:rsidRPr="00EF49E1" w:rsidRDefault="00EF49E1" w:rsidP="00EF49E1">
      <w:pPr>
        <w:widowControl w:val="0"/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EF49E1">
        <w:rPr>
          <w:sz w:val="22"/>
          <w:szCs w:val="22"/>
        </w:rPr>
        <w:t xml:space="preserve">от </w:t>
      </w:r>
      <w:r w:rsidR="008903AA">
        <w:rPr>
          <w:sz w:val="22"/>
          <w:szCs w:val="22"/>
        </w:rPr>
        <w:t>06.05.  2013 года № 23</w:t>
      </w:r>
    </w:p>
    <w:p w:rsidR="00EF49E1" w:rsidRPr="00EF49E1" w:rsidRDefault="00EF49E1" w:rsidP="00EF49E1">
      <w:pPr>
        <w:ind w:firstLine="600"/>
        <w:jc w:val="right"/>
        <w:rPr>
          <w:sz w:val="22"/>
          <w:szCs w:val="22"/>
        </w:rPr>
      </w:pPr>
    </w:p>
    <w:p w:rsidR="00EF49E1" w:rsidRDefault="00EF49E1" w:rsidP="00EF49E1">
      <w:pPr>
        <w:ind w:firstLine="600"/>
        <w:jc w:val="center"/>
        <w:rPr>
          <w:sz w:val="28"/>
          <w:szCs w:val="28"/>
        </w:rPr>
      </w:pPr>
    </w:p>
    <w:p w:rsidR="00EF49E1" w:rsidRDefault="00EF49E1" w:rsidP="00EF49E1">
      <w:pPr>
        <w:ind w:firstLine="600"/>
        <w:jc w:val="center"/>
        <w:rPr>
          <w:sz w:val="24"/>
          <w:szCs w:val="24"/>
        </w:rPr>
      </w:pPr>
      <w:r>
        <w:rPr>
          <w:sz w:val="28"/>
          <w:szCs w:val="28"/>
        </w:rPr>
        <w:t>ПОЛОЖЕНИЕ</w:t>
      </w:r>
    </w:p>
    <w:p w:rsidR="00EF49E1" w:rsidRDefault="00EF49E1" w:rsidP="00EF49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 об имуществе и обязательствах имущественного характера муниципальных служащих Администрации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EF49E1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района Туймазинский район и членов их семей на официальном сайте Администрации сельского поселения Верхнебишиндинский сельсовет 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Туймазинский район 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F49E1" w:rsidRDefault="00EF49E1" w:rsidP="00EF49E1">
      <w:pPr>
        <w:ind w:firstLine="600"/>
        <w:jc w:val="center"/>
        <w:rPr>
          <w:sz w:val="28"/>
          <w:szCs w:val="28"/>
        </w:rPr>
      </w:pPr>
    </w:p>
    <w:p w:rsidR="00EF49E1" w:rsidRDefault="00EF49E1" w:rsidP="00EF49E1">
      <w:pPr>
        <w:ind w:firstLine="600"/>
        <w:jc w:val="center"/>
        <w:rPr>
          <w:sz w:val="28"/>
          <w:szCs w:val="28"/>
        </w:rPr>
      </w:pPr>
    </w:p>
    <w:p w:rsidR="00EF49E1" w:rsidRDefault="00EF49E1" w:rsidP="00EF49E1">
      <w:pPr>
        <w:pStyle w:val="af0"/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F49E1" w:rsidRDefault="00EF49E1" w:rsidP="00EF49E1">
      <w:pPr>
        <w:pStyle w:val="af0"/>
        <w:ind w:left="600"/>
        <w:rPr>
          <w:sz w:val="28"/>
          <w:szCs w:val="28"/>
        </w:rPr>
      </w:pP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(далее - Положение) определяет  порядок размещения сведений о доходах, об имуществе и обязательствах имущественного характера муниципальных служащих Администрации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Туймазинский район и членов их семей (далее - сведения о доходах, об имуществе и обязательствах имущественного характера) на официальном сайте Администрации сельского поселения Верхнебишиндинский сельсовет </w:t>
      </w:r>
      <w:r w:rsidRPr="00EF49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Туймазинский район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EF49E1" w:rsidRDefault="00EF49E1" w:rsidP="00EF4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9E1" w:rsidRDefault="00EF49E1" w:rsidP="00EF49E1">
      <w:pPr>
        <w:pStyle w:val="af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для опубликования на сайте </w:t>
      </w:r>
    </w:p>
    <w:p w:rsidR="00EF49E1" w:rsidRDefault="00EF49E1" w:rsidP="00EF49E1">
      <w:pPr>
        <w:pStyle w:val="af0"/>
        <w:autoSpaceDE w:val="0"/>
        <w:autoSpaceDN w:val="0"/>
        <w:adjustRightInd w:val="0"/>
        <w:ind w:left="960"/>
        <w:jc w:val="center"/>
        <w:rPr>
          <w:sz w:val="28"/>
          <w:szCs w:val="28"/>
        </w:rPr>
      </w:pPr>
      <w:r>
        <w:rPr>
          <w:sz w:val="28"/>
          <w:szCs w:val="28"/>
        </w:rPr>
        <w:t>и средствам массовой информации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F49E1" w:rsidRDefault="00F52454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49E1">
        <w:rPr>
          <w:sz w:val="28"/>
          <w:szCs w:val="28"/>
        </w:rPr>
        <w:t xml:space="preserve">. Перечень объектов недвижимого имущества, принадлежащих муниципальному служащему, замещающему должность муниципальной службы в Администрации сельского поселения Верхнебишиндинский сельсовет </w:t>
      </w:r>
      <w:r w:rsidR="00EF49E1" w:rsidRPr="00EF49E1">
        <w:rPr>
          <w:sz w:val="28"/>
          <w:szCs w:val="28"/>
        </w:rPr>
        <w:t xml:space="preserve"> </w:t>
      </w:r>
      <w:r w:rsidR="00EF49E1">
        <w:rPr>
          <w:sz w:val="28"/>
          <w:szCs w:val="28"/>
        </w:rPr>
        <w:t>муниципального района Туймазинский район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EF49E1" w:rsidRDefault="00F52454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EF49E1">
        <w:rPr>
          <w:sz w:val="28"/>
          <w:szCs w:val="28"/>
        </w:rPr>
        <w:t>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EF49E1" w:rsidRDefault="00F52454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F49E1">
        <w:rPr>
          <w:sz w:val="28"/>
          <w:szCs w:val="28"/>
        </w:rPr>
        <w:t>.  Декларированный годовой доход муниципального служащего, его супруги (супруга) и несовершеннолетних детей.</w:t>
      </w:r>
    </w:p>
    <w:p w:rsidR="00EF49E1" w:rsidRDefault="00EF49E1" w:rsidP="008903AA">
      <w:pPr>
        <w:autoSpaceDE w:val="0"/>
        <w:autoSpaceDN w:val="0"/>
        <w:adjustRightInd w:val="0"/>
        <w:rPr>
          <w:sz w:val="28"/>
          <w:szCs w:val="28"/>
        </w:rPr>
      </w:pPr>
    </w:p>
    <w:p w:rsidR="00EF49E1" w:rsidRDefault="00EF49E1" w:rsidP="008903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Иные сведения, кроме указанных в пункте 2.1 настоящего Положения,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Персональные данные супруги (супруга), детей и иных членов семьи муниципального служащего.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 Информацию, отнесенную к государственной тайне или являющуюся конфиденциальной.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pStyle w:val="af0"/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лица за размещение информации. Сроки размещения и предоставления информации.  Форма подачи сведений о доходах об имуществе и обязательствах имущественного характер.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Сведения о доходах, об имуществе и обязательствах имущественного характера, указанные в пункте 2.1 настоящего Положения, размещаются на официальном сайте в  14-дневный срок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EF49E1" w:rsidRDefault="00EF49E1" w:rsidP="00EF49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49E1" w:rsidRDefault="00EF49E1" w:rsidP="00EF49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 по работе с кадрами Администрации представляет  сведения  о доходах, об имуществе и обязательствах имущественного характера, указанные в пункте 2.1 настоящего Положения для размещения их на официальном сайте  по форме согласно приложению к настоящему Положению.</w:t>
      </w:r>
    </w:p>
    <w:p w:rsidR="00EF49E1" w:rsidRDefault="00EF49E1" w:rsidP="00EF49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454" w:rsidRDefault="00F52454" w:rsidP="00F52454">
      <w:pPr>
        <w:autoSpaceDE w:val="0"/>
        <w:autoSpaceDN w:val="0"/>
        <w:adjustRightInd w:val="0"/>
        <w:rPr>
          <w:sz w:val="28"/>
          <w:szCs w:val="28"/>
        </w:rPr>
      </w:pPr>
    </w:p>
    <w:p w:rsidR="00F52454" w:rsidRDefault="00F52454" w:rsidP="00F5245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5. Специалист по работе с кадрами  Администрации:</w:t>
      </w:r>
    </w:p>
    <w:p w:rsidR="00EF49E1" w:rsidRDefault="00F52454" w:rsidP="00EF49E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F49E1">
        <w:rPr>
          <w:rFonts w:ascii="Times New Roman" w:hAnsi="Times New Roman" w:cs="Times New Roman"/>
          <w:sz w:val="28"/>
          <w:szCs w:val="28"/>
        </w:rPr>
        <w:t>обеспечивает размещение  на официальном сайте в разделе «Кадровое обеспечение» сведений о доходах, об имуществе и обязательствах имущественного характера.</w:t>
      </w:r>
    </w:p>
    <w:p w:rsidR="00F52454" w:rsidRDefault="00EF49E1" w:rsidP="00F524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49E1" w:rsidRDefault="00F52454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F49E1">
        <w:rPr>
          <w:sz w:val="28"/>
          <w:szCs w:val="28"/>
        </w:rPr>
        <w:t>.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F52454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F49E1">
        <w:rPr>
          <w:sz w:val="28"/>
          <w:szCs w:val="28"/>
        </w:rPr>
        <w:t xml:space="preserve">.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="00EF49E1" w:rsidRPr="00EF49E1">
          <w:rPr>
            <w:rStyle w:val="ac"/>
            <w:color w:val="000000"/>
            <w:sz w:val="28"/>
            <w:szCs w:val="28"/>
            <w:u w:val="none"/>
          </w:rPr>
          <w:t>пункте 2</w:t>
        </w:r>
      </w:hyperlink>
      <w:r w:rsidR="00EF49E1" w:rsidRPr="00EF49E1">
        <w:rPr>
          <w:color w:val="000000"/>
          <w:sz w:val="28"/>
          <w:szCs w:val="28"/>
        </w:rPr>
        <w:t>.1</w:t>
      </w:r>
      <w:r w:rsidR="00EF49E1">
        <w:rPr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pStyle w:val="af0"/>
        <w:numPr>
          <w:ilvl w:val="0"/>
          <w:numId w:val="2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</w:t>
      </w:r>
    </w:p>
    <w:p w:rsidR="00EF49E1" w:rsidRDefault="00EF49E1" w:rsidP="00EF49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9E1" w:rsidRDefault="00EF49E1" w:rsidP="00EF49E1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 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</w:t>
      </w:r>
      <w:r w:rsidR="000470A1">
        <w:rPr>
          <w:rFonts w:ascii="Times New Roman" w:hAnsi="Times New Roman"/>
          <w:sz w:val="28"/>
          <w:szCs w:val="28"/>
        </w:rPr>
        <w:t xml:space="preserve">специалист по работе  </w:t>
      </w:r>
      <w:r>
        <w:rPr>
          <w:rFonts w:ascii="Times New Roman" w:hAnsi="Times New Roman"/>
          <w:sz w:val="28"/>
          <w:szCs w:val="28"/>
        </w:rPr>
        <w:t xml:space="preserve"> с кадрами  Администрации обеспечивают исполнение требований Федерального закона от 27.07.2006 № 152-ФЗ «О персональных данных».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470A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работе с кадрами </w:t>
      </w:r>
      <w:r w:rsidR="000470A1">
        <w:rPr>
          <w:sz w:val="28"/>
          <w:szCs w:val="28"/>
        </w:rPr>
        <w:t>Администрации несе</w:t>
      </w:r>
      <w:r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49E1" w:rsidRDefault="00EF49E1" w:rsidP="00EF49E1">
      <w:pPr>
        <w:rPr>
          <w:sz w:val="28"/>
          <w:szCs w:val="28"/>
        </w:rPr>
      </w:pPr>
    </w:p>
    <w:p w:rsidR="00EF49E1" w:rsidRDefault="00EF49E1" w:rsidP="00EF49E1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Управляющий делами Администрации  </w:t>
      </w:r>
    </w:p>
    <w:p w:rsidR="000470A1" w:rsidRDefault="000470A1" w:rsidP="00EF49E1">
      <w:pPr>
        <w:shd w:val="clear" w:color="auto" w:fill="FFFFFF"/>
        <w:tabs>
          <w:tab w:val="left" w:pos="816"/>
        </w:tabs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70A1" w:rsidRDefault="000470A1" w:rsidP="00EF49E1">
      <w:pPr>
        <w:shd w:val="clear" w:color="auto" w:fill="FFFFFF"/>
        <w:tabs>
          <w:tab w:val="left" w:pos="816"/>
        </w:tabs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 Верхнебишиндинский сельсовет </w:t>
      </w:r>
      <w:r w:rsidRPr="00EF49E1">
        <w:rPr>
          <w:sz w:val="28"/>
          <w:szCs w:val="28"/>
        </w:rPr>
        <w:t xml:space="preserve"> </w:t>
      </w:r>
    </w:p>
    <w:p w:rsidR="00EF49E1" w:rsidRDefault="00EF49E1" w:rsidP="00EF49E1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EF49E1" w:rsidRDefault="00EF49E1" w:rsidP="00EF49E1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Туймазинский район                       </w:t>
      </w:r>
      <w:r w:rsidR="000470A1">
        <w:rPr>
          <w:color w:val="000000"/>
          <w:spacing w:val="-3"/>
          <w:sz w:val="28"/>
          <w:szCs w:val="28"/>
        </w:rPr>
        <w:t xml:space="preserve">                      </w:t>
      </w:r>
      <w:r>
        <w:rPr>
          <w:color w:val="000000"/>
          <w:spacing w:val="-3"/>
          <w:sz w:val="28"/>
          <w:szCs w:val="28"/>
        </w:rPr>
        <w:t xml:space="preserve">                 </w:t>
      </w:r>
      <w:r w:rsidR="000470A1">
        <w:rPr>
          <w:color w:val="000000"/>
          <w:spacing w:val="-3"/>
          <w:sz w:val="28"/>
          <w:szCs w:val="28"/>
        </w:rPr>
        <w:t>Р.М</w:t>
      </w:r>
      <w:r w:rsidR="008903AA">
        <w:rPr>
          <w:color w:val="000000"/>
          <w:spacing w:val="-3"/>
          <w:sz w:val="28"/>
          <w:szCs w:val="28"/>
        </w:rPr>
        <w:t>.</w:t>
      </w:r>
      <w:r w:rsidR="000470A1">
        <w:rPr>
          <w:color w:val="000000"/>
          <w:spacing w:val="-3"/>
          <w:sz w:val="28"/>
          <w:szCs w:val="28"/>
        </w:rPr>
        <w:t>Хайрутдинова</w:t>
      </w:r>
    </w:p>
    <w:p w:rsidR="00EF49E1" w:rsidRDefault="00EF49E1" w:rsidP="00EF49E1">
      <w:pPr>
        <w:rPr>
          <w:sz w:val="28"/>
          <w:szCs w:val="28"/>
        </w:rPr>
      </w:pPr>
    </w:p>
    <w:p w:rsidR="00EF49E1" w:rsidRDefault="00EF49E1" w:rsidP="00EF49E1">
      <w:pPr>
        <w:rPr>
          <w:sz w:val="24"/>
          <w:szCs w:val="24"/>
        </w:rPr>
      </w:pPr>
    </w:p>
    <w:p w:rsidR="00EF49E1" w:rsidRDefault="00EF49E1" w:rsidP="00EF49E1"/>
    <w:p w:rsidR="00EF49E1" w:rsidRDefault="00EF49E1" w:rsidP="00EF49E1"/>
    <w:p w:rsidR="00EF49E1" w:rsidRDefault="00EF49E1" w:rsidP="00EF49E1">
      <w:pPr>
        <w:sectPr w:rsidR="00EF49E1" w:rsidSect="00EF49E1">
          <w:pgSz w:w="11906" w:h="16838"/>
          <w:pgMar w:top="1134" w:right="851" w:bottom="709" w:left="1588" w:header="720" w:footer="720" w:gutter="0"/>
          <w:cols w:space="720"/>
        </w:sectPr>
      </w:pPr>
    </w:p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579"/>
        <w:gridCol w:w="7633"/>
      </w:tblGrid>
      <w:tr w:rsidR="00EF49E1" w:rsidTr="00EF49E1">
        <w:tc>
          <w:tcPr>
            <w:tcW w:w="7579" w:type="dxa"/>
          </w:tcPr>
          <w:p w:rsidR="00EF49E1" w:rsidRDefault="00EF49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EF49E1" w:rsidRDefault="00EF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Приложение к Положению  о  порядке размещения сведений о доходах,                                                                                                    об имуществе и обязательствах имущественного характера </w:t>
            </w:r>
          </w:p>
          <w:p w:rsidR="00EF49E1" w:rsidRDefault="00EF49E1">
            <w:pPr>
              <w:autoSpaceDE w:val="0"/>
              <w:autoSpaceDN w:val="0"/>
              <w:adjustRightInd w:val="0"/>
              <w:jc w:val="both"/>
            </w:pPr>
            <w:r>
              <w:t>муниципальных служащих</w:t>
            </w:r>
            <w:r w:rsidR="008903AA">
              <w:t xml:space="preserve"> Администрации сельского поселения Верхнебишиндинский сельсовет</w:t>
            </w:r>
            <w:r>
              <w:t xml:space="preserve">  муниципального района Туймазинский район и членов их семей на официальном сайте Администрации муниципального района Туймазинский район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EF49E1" w:rsidRDefault="00EF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F49E1" w:rsidRDefault="00EF49E1" w:rsidP="00EF49E1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                </w:t>
      </w:r>
      <w:r>
        <w:rPr>
          <w:bCs/>
        </w:rPr>
        <w:t xml:space="preserve">Форма подачи </w:t>
      </w:r>
      <w:r>
        <w:t>сведений о доходах, об имуществе и обязательствах имущественного характера муниципальных сл</w:t>
      </w:r>
      <w:r w:rsidR="007F5E83">
        <w:t xml:space="preserve">ужащих, замещающих </w:t>
      </w:r>
      <w:r>
        <w:t xml:space="preserve">должностей муниципальной службы в Администрации </w:t>
      </w:r>
      <w:r w:rsidR="008903AA">
        <w:t xml:space="preserve">сельского поселения Верхнебишиндинский сельсовет </w:t>
      </w:r>
      <w:r>
        <w:t>муниципального района Туймазинский район, их супругов и несовершеннолетних детей на официальном сайте Администрации</w:t>
      </w:r>
      <w:r w:rsidR="008903AA" w:rsidRPr="008903AA">
        <w:t xml:space="preserve"> </w:t>
      </w:r>
      <w:r w:rsidR="008903AA">
        <w:t>сельского поселения Верхнебишиндинский сельсовет</w:t>
      </w:r>
      <w:r>
        <w:t xml:space="preserve"> муниципального района Туймазинский район в информационно-телекоммуникационной сети «Интернет»</w:t>
      </w:r>
    </w:p>
    <w:p w:rsidR="00EF49E1" w:rsidRDefault="00EF49E1" w:rsidP="00EF49E1">
      <w:pPr>
        <w:autoSpaceDE w:val="0"/>
        <w:autoSpaceDN w:val="0"/>
        <w:adjustRightInd w:val="0"/>
        <w:jc w:val="center"/>
        <w:outlineLvl w:val="1"/>
      </w:pP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30"/>
        <w:gridCol w:w="2193"/>
        <w:gridCol w:w="1889"/>
        <w:gridCol w:w="1326"/>
        <w:gridCol w:w="1898"/>
        <w:gridCol w:w="867"/>
        <w:gridCol w:w="1171"/>
        <w:gridCol w:w="1895"/>
        <w:gridCol w:w="1747"/>
        <w:gridCol w:w="1012"/>
        <w:gridCol w:w="1092"/>
      </w:tblGrid>
      <w:tr w:rsidR="00EF49E1" w:rsidTr="00EF49E1">
        <w:trPr>
          <w:trHeight w:val="942"/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№ п/п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Должность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Общая сумма</w:t>
            </w:r>
          </w:p>
          <w:p w:rsidR="00EF49E1" w:rsidRDefault="00EF49E1">
            <w:pPr>
              <w:jc w:val="center"/>
            </w:pPr>
            <w:r>
              <w:t>деклариро-ванного</w:t>
            </w:r>
          </w:p>
          <w:p w:rsidR="00EF49E1" w:rsidRDefault="00EF49E1">
            <w:pPr>
              <w:jc w:val="center"/>
            </w:pPr>
            <w:r>
              <w:t>годового дохода</w:t>
            </w:r>
          </w:p>
          <w:p w:rsidR="00EF49E1" w:rsidRDefault="00EF49E1">
            <w:pPr>
              <w:jc w:val="center"/>
            </w:pPr>
            <w:r>
              <w:t>за 20___г. (руб.)</w:t>
            </w:r>
          </w:p>
        </w:tc>
        <w:tc>
          <w:tcPr>
            <w:tcW w:w="1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Перечень объектов недвижимого имущества,</w:t>
            </w:r>
          </w:p>
          <w:p w:rsidR="00EF49E1" w:rsidRDefault="00EF49E1">
            <w:pPr>
              <w:jc w:val="center"/>
            </w:pPr>
            <w:r>
              <w:t>принадлежащих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Перечень транспортных</w:t>
            </w:r>
          </w:p>
          <w:p w:rsidR="00EF49E1" w:rsidRDefault="00EF49E1">
            <w:pPr>
              <w:jc w:val="center"/>
            </w:pPr>
            <w:r>
              <w:t>средств, принадлежащих</w:t>
            </w:r>
          </w:p>
          <w:p w:rsidR="00EF49E1" w:rsidRDefault="00EF49E1">
            <w:pPr>
              <w:jc w:val="center"/>
            </w:pPr>
            <w:r>
              <w:t>на праве собственности</w:t>
            </w:r>
          </w:p>
          <w:p w:rsidR="00EF49E1" w:rsidRDefault="00EF49E1">
            <w:pPr>
              <w:jc w:val="center"/>
            </w:pPr>
            <w:r>
              <w:t>(вид, марка)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Перечень объектов недвижимого имущества,</w:t>
            </w:r>
          </w:p>
          <w:p w:rsidR="00EF49E1" w:rsidRDefault="00EF49E1">
            <w:pPr>
              <w:jc w:val="center"/>
            </w:pPr>
            <w:r>
              <w:t>находящихся в пользовании</w:t>
            </w:r>
          </w:p>
        </w:tc>
      </w:tr>
      <w:tr w:rsidR="00EF49E1" w:rsidTr="00EF49E1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Вид объектов</w:t>
            </w:r>
          </w:p>
          <w:p w:rsidR="00EF49E1" w:rsidRDefault="00EF49E1">
            <w:pPr>
              <w:jc w:val="center"/>
            </w:pPr>
            <w: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Пло-щадь</w:t>
            </w:r>
          </w:p>
          <w:p w:rsidR="00EF49E1" w:rsidRDefault="00EF49E1">
            <w:pPr>
              <w:jc w:val="center"/>
            </w:pPr>
            <w:r>
              <w:t>(кв.м.)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Страна</w:t>
            </w:r>
          </w:p>
          <w:p w:rsidR="00EF49E1" w:rsidRDefault="00EF49E1">
            <w:pPr>
              <w:jc w:val="center"/>
            </w:pPr>
            <w: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Вид объектов</w:t>
            </w:r>
          </w:p>
          <w:p w:rsidR="00EF49E1" w:rsidRDefault="00EF49E1">
            <w:pPr>
              <w:jc w:val="center"/>
            </w:pPr>
            <w:r>
              <w:t>недвижимости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Пло-щадь</w:t>
            </w:r>
          </w:p>
          <w:p w:rsidR="00EF49E1" w:rsidRDefault="00EF49E1">
            <w:pPr>
              <w:jc w:val="center"/>
            </w:pPr>
            <w:r>
              <w:t>(кв.м.)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Страна</w:t>
            </w:r>
          </w:p>
          <w:p w:rsidR="00EF49E1" w:rsidRDefault="00EF49E1">
            <w:pPr>
              <w:jc w:val="center"/>
            </w:pPr>
            <w:r>
              <w:t>распо-</w:t>
            </w:r>
          </w:p>
          <w:p w:rsidR="00EF49E1" w:rsidRDefault="00EF49E1">
            <w:pPr>
              <w:jc w:val="center"/>
            </w:pPr>
            <w:r>
              <w:t>ложения</w:t>
            </w:r>
          </w:p>
        </w:tc>
      </w:tr>
      <w:tr w:rsidR="00EF49E1" w:rsidTr="00EF49E1">
        <w:trPr>
          <w:trHeight w:val="649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both"/>
            </w:pPr>
            <w:r>
              <w:t xml:space="preserve">ФИО муниципального служащего </w:t>
            </w:r>
          </w:p>
        </w:tc>
        <w:tc>
          <w:tcPr>
            <w:tcW w:w="597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  <w:p w:rsidR="00EF49E1" w:rsidRDefault="00EF49E1">
            <w:pPr>
              <w:jc w:val="center"/>
              <w:rPr>
                <w:lang w:val="en-US"/>
              </w:rPr>
            </w:pPr>
          </w:p>
          <w:p w:rsidR="00EF49E1" w:rsidRDefault="00EF49E1">
            <w:pPr>
              <w:jc w:val="center"/>
            </w:pPr>
          </w:p>
        </w:tc>
        <w:tc>
          <w:tcPr>
            <w:tcW w:w="41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</w:tr>
      <w:tr w:rsidR="00EF49E1" w:rsidTr="00EF49E1">
        <w:trPr>
          <w:trHeight w:val="453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1.1.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both"/>
            </w:pPr>
            <w: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41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</w:tr>
      <w:tr w:rsidR="00EF49E1" w:rsidTr="00EF49E1">
        <w:trPr>
          <w:trHeight w:val="470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1.2.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F49E1" w:rsidRDefault="00EF49E1">
            <w:pPr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EF49E1" w:rsidRDefault="00EF49E1"/>
        </w:tc>
        <w:tc>
          <w:tcPr>
            <w:tcW w:w="41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</w:tr>
      <w:tr w:rsidR="00EF49E1" w:rsidTr="00EF49E1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center"/>
            </w:pPr>
            <w:r>
              <w:t>1.3.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E1" w:rsidRDefault="00EF49E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41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  <w:rPr>
                <w:lang w:val="en-US"/>
              </w:rPr>
            </w:pP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E1" w:rsidRDefault="00EF49E1">
            <w:pPr>
              <w:jc w:val="center"/>
            </w:pPr>
          </w:p>
        </w:tc>
      </w:tr>
    </w:tbl>
    <w:p w:rsidR="00EF49E1" w:rsidRDefault="00EF49E1" w:rsidP="00EF49E1">
      <w:pPr>
        <w:autoSpaceDE w:val="0"/>
        <w:autoSpaceDN w:val="0"/>
        <w:adjustRightInd w:val="0"/>
      </w:pPr>
    </w:p>
    <w:p w:rsidR="00EF49E1" w:rsidRDefault="00EF49E1" w:rsidP="00EF49E1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EF49E1" w:rsidRDefault="00EF49E1" w:rsidP="00EF49E1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EF49E1" w:rsidRDefault="008903AA" w:rsidP="00EF49E1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Верхнебишиндинский сельсовет                             Р.М.Хайрутдинова</w:t>
      </w:r>
    </w:p>
    <w:p w:rsidR="008903AA" w:rsidRDefault="008903AA" w:rsidP="00EF49E1">
      <w:pPr>
        <w:sectPr w:rsidR="008903AA">
          <w:pgSz w:w="16838" w:h="11906" w:orient="landscape"/>
          <w:pgMar w:top="993" w:right="566" w:bottom="539" w:left="1276" w:header="720" w:footer="720" w:gutter="0"/>
          <w:cols w:space="720"/>
        </w:sectPr>
      </w:pPr>
      <w:r>
        <w:t xml:space="preserve">                             </w:t>
      </w:r>
    </w:p>
    <w:p w:rsidR="00446F65" w:rsidRPr="00EF3B5A" w:rsidRDefault="00446F65" w:rsidP="00EF49E1">
      <w:pPr>
        <w:ind w:firstLine="900"/>
        <w:jc w:val="both"/>
      </w:pPr>
    </w:p>
    <w:sectPr w:rsidR="00446F65" w:rsidRPr="00EF3B5A" w:rsidSect="004E4F78">
      <w:pgSz w:w="11906" w:h="16838"/>
      <w:pgMar w:top="1134" w:right="624" w:bottom="510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54C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8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6B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32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2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6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C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4D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C83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353E4BEF"/>
    <w:multiLevelType w:val="hybridMultilevel"/>
    <w:tmpl w:val="BEF4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3DC"/>
    <w:rsid w:val="000025FF"/>
    <w:rsid w:val="00007606"/>
    <w:rsid w:val="00011DEA"/>
    <w:rsid w:val="00016F25"/>
    <w:rsid w:val="00026FF7"/>
    <w:rsid w:val="00033A7A"/>
    <w:rsid w:val="00044953"/>
    <w:rsid w:val="00045353"/>
    <w:rsid w:val="000470A1"/>
    <w:rsid w:val="000503EA"/>
    <w:rsid w:val="000505B1"/>
    <w:rsid w:val="00054785"/>
    <w:rsid w:val="00054E7D"/>
    <w:rsid w:val="00054F23"/>
    <w:rsid w:val="00055A2F"/>
    <w:rsid w:val="0007483B"/>
    <w:rsid w:val="00081EB5"/>
    <w:rsid w:val="000A2684"/>
    <w:rsid w:val="000A55EF"/>
    <w:rsid w:val="000B0815"/>
    <w:rsid w:val="000B3855"/>
    <w:rsid w:val="000D36B4"/>
    <w:rsid w:val="000D588F"/>
    <w:rsid w:val="000E2FEC"/>
    <w:rsid w:val="000F1784"/>
    <w:rsid w:val="000F7943"/>
    <w:rsid w:val="0010119D"/>
    <w:rsid w:val="001036C1"/>
    <w:rsid w:val="00111C4A"/>
    <w:rsid w:val="00126766"/>
    <w:rsid w:val="00132A78"/>
    <w:rsid w:val="0014286B"/>
    <w:rsid w:val="00147BCA"/>
    <w:rsid w:val="00151F39"/>
    <w:rsid w:val="00152C3F"/>
    <w:rsid w:val="00160BE5"/>
    <w:rsid w:val="00165BAE"/>
    <w:rsid w:val="001728AE"/>
    <w:rsid w:val="0017303F"/>
    <w:rsid w:val="0017767A"/>
    <w:rsid w:val="001827CC"/>
    <w:rsid w:val="001856AE"/>
    <w:rsid w:val="00196C28"/>
    <w:rsid w:val="001A5D66"/>
    <w:rsid w:val="001B0FAD"/>
    <w:rsid w:val="001B687C"/>
    <w:rsid w:val="001B7448"/>
    <w:rsid w:val="001D19FA"/>
    <w:rsid w:val="001D4720"/>
    <w:rsid w:val="001E08A6"/>
    <w:rsid w:val="001F3B5F"/>
    <w:rsid w:val="001F6602"/>
    <w:rsid w:val="002006C4"/>
    <w:rsid w:val="00205150"/>
    <w:rsid w:val="002155F6"/>
    <w:rsid w:val="00233D89"/>
    <w:rsid w:val="00242579"/>
    <w:rsid w:val="00246D13"/>
    <w:rsid w:val="002510F4"/>
    <w:rsid w:val="00266E3C"/>
    <w:rsid w:val="0026796E"/>
    <w:rsid w:val="00271A1E"/>
    <w:rsid w:val="0028071B"/>
    <w:rsid w:val="00281FD2"/>
    <w:rsid w:val="0028367A"/>
    <w:rsid w:val="00283686"/>
    <w:rsid w:val="0029248D"/>
    <w:rsid w:val="002B2BF2"/>
    <w:rsid w:val="002B3CD3"/>
    <w:rsid w:val="002B47DC"/>
    <w:rsid w:val="002C2258"/>
    <w:rsid w:val="002E53A1"/>
    <w:rsid w:val="002E672E"/>
    <w:rsid w:val="002F0AF7"/>
    <w:rsid w:val="00304AB7"/>
    <w:rsid w:val="003125A7"/>
    <w:rsid w:val="00317A48"/>
    <w:rsid w:val="00321A85"/>
    <w:rsid w:val="00326D3F"/>
    <w:rsid w:val="00331BDE"/>
    <w:rsid w:val="00344D3A"/>
    <w:rsid w:val="00353A39"/>
    <w:rsid w:val="003562B7"/>
    <w:rsid w:val="003576D0"/>
    <w:rsid w:val="00360C19"/>
    <w:rsid w:val="00365AB6"/>
    <w:rsid w:val="003660F9"/>
    <w:rsid w:val="0037335E"/>
    <w:rsid w:val="003845F2"/>
    <w:rsid w:val="003954D2"/>
    <w:rsid w:val="0039798B"/>
    <w:rsid w:val="003A0458"/>
    <w:rsid w:val="003A0FE3"/>
    <w:rsid w:val="003A38E3"/>
    <w:rsid w:val="003B1EFD"/>
    <w:rsid w:val="003D25E1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305E1"/>
    <w:rsid w:val="00434E9B"/>
    <w:rsid w:val="004417F1"/>
    <w:rsid w:val="00446F65"/>
    <w:rsid w:val="00451C40"/>
    <w:rsid w:val="004700EA"/>
    <w:rsid w:val="00471E0F"/>
    <w:rsid w:val="00481056"/>
    <w:rsid w:val="0048148D"/>
    <w:rsid w:val="00497A7C"/>
    <w:rsid w:val="00497F97"/>
    <w:rsid w:val="004A1E01"/>
    <w:rsid w:val="004A6756"/>
    <w:rsid w:val="004C5AA8"/>
    <w:rsid w:val="004D075F"/>
    <w:rsid w:val="004D3317"/>
    <w:rsid w:val="004D3EF2"/>
    <w:rsid w:val="004D4B00"/>
    <w:rsid w:val="004D5FBD"/>
    <w:rsid w:val="004E153F"/>
    <w:rsid w:val="004E39C8"/>
    <w:rsid w:val="004E4329"/>
    <w:rsid w:val="004E49EC"/>
    <w:rsid w:val="004E4AE4"/>
    <w:rsid w:val="004E4F78"/>
    <w:rsid w:val="00501A14"/>
    <w:rsid w:val="00501E3A"/>
    <w:rsid w:val="0050513C"/>
    <w:rsid w:val="005259FD"/>
    <w:rsid w:val="00532C8F"/>
    <w:rsid w:val="005354E4"/>
    <w:rsid w:val="00554833"/>
    <w:rsid w:val="005623E8"/>
    <w:rsid w:val="005806DA"/>
    <w:rsid w:val="00585653"/>
    <w:rsid w:val="00586DB5"/>
    <w:rsid w:val="00594F6C"/>
    <w:rsid w:val="00596DE8"/>
    <w:rsid w:val="005A1F95"/>
    <w:rsid w:val="005A4420"/>
    <w:rsid w:val="005B0859"/>
    <w:rsid w:val="005B0B00"/>
    <w:rsid w:val="005B1072"/>
    <w:rsid w:val="005B5BCD"/>
    <w:rsid w:val="005B6ED3"/>
    <w:rsid w:val="005C35F8"/>
    <w:rsid w:val="005C4922"/>
    <w:rsid w:val="005C4A01"/>
    <w:rsid w:val="005D1D46"/>
    <w:rsid w:val="005E4F5E"/>
    <w:rsid w:val="005E5920"/>
    <w:rsid w:val="005F1DAD"/>
    <w:rsid w:val="005F5DCC"/>
    <w:rsid w:val="00602927"/>
    <w:rsid w:val="00602A12"/>
    <w:rsid w:val="006315D2"/>
    <w:rsid w:val="00636B7F"/>
    <w:rsid w:val="0066333C"/>
    <w:rsid w:val="0066389B"/>
    <w:rsid w:val="00667846"/>
    <w:rsid w:val="006707B6"/>
    <w:rsid w:val="00674FC5"/>
    <w:rsid w:val="00676109"/>
    <w:rsid w:val="006A3084"/>
    <w:rsid w:val="006C23C2"/>
    <w:rsid w:val="006C6EBD"/>
    <w:rsid w:val="006C7D30"/>
    <w:rsid w:val="006D377F"/>
    <w:rsid w:val="006D6EE2"/>
    <w:rsid w:val="006D7231"/>
    <w:rsid w:val="006D73CC"/>
    <w:rsid w:val="006E0A6C"/>
    <w:rsid w:val="006E2CD2"/>
    <w:rsid w:val="006E53DA"/>
    <w:rsid w:val="006F1194"/>
    <w:rsid w:val="006F15BB"/>
    <w:rsid w:val="00705DC4"/>
    <w:rsid w:val="00707AD7"/>
    <w:rsid w:val="00713EE1"/>
    <w:rsid w:val="00721FB0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EEE"/>
    <w:rsid w:val="007A2F83"/>
    <w:rsid w:val="007A707F"/>
    <w:rsid w:val="007B2562"/>
    <w:rsid w:val="007D08C8"/>
    <w:rsid w:val="007D63A8"/>
    <w:rsid w:val="007E250F"/>
    <w:rsid w:val="007F5E83"/>
    <w:rsid w:val="00802F89"/>
    <w:rsid w:val="0081167D"/>
    <w:rsid w:val="00832882"/>
    <w:rsid w:val="00853ED2"/>
    <w:rsid w:val="008542DC"/>
    <w:rsid w:val="0086190D"/>
    <w:rsid w:val="00861C6A"/>
    <w:rsid w:val="00861C79"/>
    <w:rsid w:val="008647A8"/>
    <w:rsid w:val="00866585"/>
    <w:rsid w:val="0087192A"/>
    <w:rsid w:val="00880A14"/>
    <w:rsid w:val="00881CC1"/>
    <w:rsid w:val="008903AA"/>
    <w:rsid w:val="00893A6C"/>
    <w:rsid w:val="00895EE9"/>
    <w:rsid w:val="008A271D"/>
    <w:rsid w:val="008A3110"/>
    <w:rsid w:val="008A406B"/>
    <w:rsid w:val="008B4AF2"/>
    <w:rsid w:val="008C47F2"/>
    <w:rsid w:val="008C7B08"/>
    <w:rsid w:val="008D0EEA"/>
    <w:rsid w:val="008D1330"/>
    <w:rsid w:val="008D45B4"/>
    <w:rsid w:val="008E0FA3"/>
    <w:rsid w:val="008E4C71"/>
    <w:rsid w:val="008E566B"/>
    <w:rsid w:val="008F4419"/>
    <w:rsid w:val="008F75AE"/>
    <w:rsid w:val="00903700"/>
    <w:rsid w:val="00904474"/>
    <w:rsid w:val="0090595F"/>
    <w:rsid w:val="00911F9C"/>
    <w:rsid w:val="0091204C"/>
    <w:rsid w:val="00916807"/>
    <w:rsid w:val="00922462"/>
    <w:rsid w:val="00925443"/>
    <w:rsid w:val="00925919"/>
    <w:rsid w:val="00925AC3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B3173"/>
    <w:rsid w:val="009C5614"/>
    <w:rsid w:val="009E0F78"/>
    <w:rsid w:val="009E0FBA"/>
    <w:rsid w:val="009E38D9"/>
    <w:rsid w:val="009E4A43"/>
    <w:rsid w:val="009F17D6"/>
    <w:rsid w:val="009F2A5E"/>
    <w:rsid w:val="009F2CF9"/>
    <w:rsid w:val="009F4133"/>
    <w:rsid w:val="009F5D83"/>
    <w:rsid w:val="009F5FBE"/>
    <w:rsid w:val="009F7988"/>
    <w:rsid w:val="00A04561"/>
    <w:rsid w:val="00A0465D"/>
    <w:rsid w:val="00A04C67"/>
    <w:rsid w:val="00A06587"/>
    <w:rsid w:val="00A065E8"/>
    <w:rsid w:val="00A079AF"/>
    <w:rsid w:val="00A21BAC"/>
    <w:rsid w:val="00A22783"/>
    <w:rsid w:val="00A41D50"/>
    <w:rsid w:val="00A46BFB"/>
    <w:rsid w:val="00A558F7"/>
    <w:rsid w:val="00A55943"/>
    <w:rsid w:val="00A603DC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C4B99"/>
    <w:rsid w:val="00AD2F85"/>
    <w:rsid w:val="00AD43C6"/>
    <w:rsid w:val="00AD6E14"/>
    <w:rsid w:val="00AD7874"/>
    <w:rsid w:val="00AE1B0A"/>
    <w:rsid w:val="00AF3790"/>
    <w:rsid w:val="00B03479"/>
    <w:rsid w:val="00B041A7"/>
    <w:rsid w:val="00B07D51"/>
    <w:rsid w:val="00B136C5"/>
    <w:rsid w:val="00B5112A"/>
    <w:rsid w:val="00B52EFA"/>
    <w:rsid w:val="00B60EFC"/>
    <w:rsid w:val="00B6286D"/>
    <w:rsid w:val="00B830D1"/>
    <w:rsid w:val="00B87C19"/>
    <w:rsid w:val="00BB328C"/>
    <w:rsid w:val="00BB3C36"/>
    <w:rsid w:val="00BB59C8"/>
    <w:rsid w:val="00BC1D92"/>
    <w:rsid w:val="00BC47E6"/>
    <w:rsid w:val="00BD363D"/>
    <w:rsid w:val="00BD4F27"/>
    <w:rsid w:val="00BE0207"/>
    <w:rsid w:val="00BE6E83"/>
    <w:rsid w:val="00BF18FD"/>
    <w:rsid w:val="00BF2A09"/>
    <w:rsid w:val="00BF3889"/>
    <w:rsid w:val="00BF4BDA"/>
    <w:rsid w:val="00BF6D13"/>
    <w:rsid w:val="00C00143"/>
    <w:rsid w:val="00C0082F"/>
    <w:rsid w:val="00C026D7"/>
    <w:rsid w:val="00C065F8"/>
    <w:rsid w:val="00C11D65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B6E10"/>
    <w:rsid w:val="00CD2C8C"/>
    <w:rsid w:val="00CE67BB"/>
    <w:rsid w:val="00CE7647"/>
    <w:rsid w:val="00D14B63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D42ED"/>
    <w:rsid w:val="00DE0295"/>
    <w:rsid w:val="00DE1F8D"/>
    <w:rsid w:val="00DF3ACA"/>
    <w:rsid w:val="00DF4FF1"/>
    <w:rsid w:val="00DF5EB8"/>
    <w:rsid w:val="00E12934"/>
    <w:rsid w:val="00E146B0"/>
    <w:rsid w:val="00E30749"/>
    <w:rsid w:val="00E36491"/>
    <w:rsid w:val="00E40C03"/>
    <w:rsid w:val="00E45D5E"/>
    <w:rsid w:val="00E55392"/>
    <w:rsid w:val="00E64135"/>
    <w:rsid w:val="00E648DE"/>
    <w:rsid w:val="00E64A1A"/>
    <w:rsid w:val="00E65F76"/>
    <w:rsid w:val="00E75613"/>
    <w:rsid w:val="00E84ACB"/>
    <w:rsid w:val="00E8541A"/>
    <w:rsid w:val="00E922A0"/>
    <w:rsid w:val="00EA7A21"/>
    <w:rsid w:val="00EB78F2"/>
    <w:rsid w:val="00EC7F6A"/>
    <w:rsid w:val="00ED7781"/>
    <w:rsid w:val="00EF219D"/>
    <w:rsid w:val="00EF3B5A"/>
    <w:rsid w:val="00EF49E1"/>
    <w:rsid w:val="00EF7F11"/>
    <w:rsid w:val="00F03CFE"/>
    <w:rsid w:val="00F21B85"/>
    <w:rsid w:val="00F402D9"/>
    <w:rsid w:val="00F43140"/>
    <w:rsid w:val="00F46B8F"/>
    <w:rsid w:val="00F52454"/>
    <w:rsid w:val="00F62C87"/>
    <w:rsid w:val="00F65FC3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B2E64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434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ListParagraph">
    <w:name w:val="List Paragraph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0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1">
    <w:name w:val="нум список 1"/>
    <w:basedOn w:val="10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uiPriority w:val="99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customStyle="1" w:styleId="ConsPlusNonformat">
    <w:name w:val="ConsPlusNonformat"/>
    <w:rsid w:val="009120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 Spacing"/>
    <w:qFormat/>
    <w:rsid w:val="001827CC"/>
    <w:pPr>
      <w:suppressAutoHyphens/>
    </w:pPr>
    <w:rPr>
      <w:kern w:val="2"/>
      <w:sz w:val="22"/>
      <w:szCs w:val="22"/>
      <w:lang w:eastAsia="ar-SA"/>
    </w:rPr>
  </w:style>
  <w:style w:type="character" w:customStyle="1" w:styleId="val">
    <w:name w:val="val"/>
    <w:basedOn w:val="a0"/>
    <w:rsid w:val="002B3CD3"/>
  </w:style>
  <w:style w:type="paragraph" w:customStyle="1" w:styleId="Standard">
    <w:name w:val="Standard"/>
    <w:rsid w:val="002B3CD3"/>
    <w:pPr>
      <w:widowControl w:val="0"/>
      <w:suppressAutoHyphens/>
      <w:autoSpaceDN w:val="0"/>
    </w:pPr>
    <w:rPr>
      <w:rFonts w:eastAsia="Times New Roman" w:cs="Calibri"/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EF49E1"/>
    <w:pPr>
      <w:ind w:left="720"/>
      <w:contextualSpacing/>
    </w:pPr>
    <w:rPr>
      <w:sz w:val="24"/>
      <w:szCs w:val="24"/>
    </w:rPr>
  </w:style>
  <w:style w:type="paragraph" w:customStyle="1" w:styleId="af1">
    <w:name w:val="Прижатый влево"/>
    <w:basedOn w:val="a"/>
    <w:next w:val="a"/>
    <w:rsid w:val="00EF49E1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2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;dst=100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1B35F7686995870467831445295A9CC8650904057F0200E81CBDDA814FA146F6B31ABF891D243717F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consultantplus://offline/main?base=LAW;n=82959;fld=134;dst=100083</vt:lpwstr>
      </vt:variant>
      <vt:variant>
        <vt:lpwstr/>
      </vt:variant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consultantplus://offline/ref=8221B35F7686995870467831445295A9CC8650904057F0200E81CBDDA814FA146F6B31ABF891D243717FH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2013-07-25T03:59:00Z</cp:lastPrinted>
  <dcterms:created xsi:type="dcterms:W3CDTF">2017-05-29T09:32:00Z</dcterms:created>
  <dcterms:modified xsi:type="dcterms:W3CDTF">2017-05-29T09:32:00Z</dcterms:modified>
</cp:coreProperties>
</file>