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FD5299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24.6pt;width:189pt;height:116.6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63.5pt;margin-top:-24.6pt;width:263.75pt;height:111.1pt;z-index:251657216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FD5299" w:rsidP="00143420">
      <w:pPr>
        <w:rPr>
          <w:b/>
          <w:sz w:val="28"/>
          <w:szCs w:val="28"/>
          <w:lang w:val="be-BY"/>
        </w:rPr>
      </w:pPr>
      <w:r w:rsidRPr="00FD5299">
        <w:rPr>
          <w:b/>
          <w:noProof/>
          <w:sz w:val="28"/>
        </w:rPr>
        <w:pict>
          <v:line id="_x0000_s1026" style="position:absolute;flip:y;z-index:251656192" from="-81.7pt,13.75pt" to="528.9pt,15.4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8A378E" w:rsidRDefault="008B06EC" w:rsidP="008B06EC">
      <w:pPr>
        <w:rPr>
          <w:sz w:val="24"/>
          <w:szCs w:val="24"/>
          <w:lang w:val="be-BY"/>
        </w:rPr>
      </w:pPr>
      <w:r w:rsidRPr="008F3E6E">
        <w:rPr>
          <w:sz w:val="24"/>
          <w:szCs w:val="24"/>
          <w:lang w:val="be-BY"/>
        </w:rPr>
        <w:t xml:space="preserve">     </w:t>
      </w:r>
    </w:p>
    <w:p w:rsidR="008B06EC" w:rsidRPr="008F3E6E" w:rsidRDefault="008B06EC" w:rsidP="008B06EC">
      <w:pPr>
        <w:rPr>
          <w:b/>
          <w:sz w:val="24"/>
          <w:szCs w:val="24"/>
          <w:lang w:val="be-BY"/>
        </w:rPr>
      </w:pPr>
      <w:r w:rsidRPr="008F3E6E">
        <w:rPr>
          <w:sz w:val="24"/>
          <w:szCs w:val="24"/>
          <w:lang w:val="be-BY"/>
        </w:rPr>
        <w:t xml:space="preserve"> </w:t>
      </w:r>
      <w:r w:rsidRPr="008F3E6E">
        <w:rPr>
          <w:b/>
          <w:sz w:val="24"/>
          <w:szCs w:val="24"/>
          <w:lang w:val="be-BY"/>
        </w:rPr>
        <w:t xml:space="preserve">КАРАР                                                                            </w:t>
      </w:r>
      <w:r w:rsidR="008A378E">
        <w:rPr>
          <w:b/>
          <w:sz w:val="24"/>
          <w:szCs w:val="24"/>
          <w:lang w:val="be-BY"/>
        </w:rPr>
        <w:t xml:space="preserve">          </w:t>
      </w:r>
      <w:r w:rsidRPr="008F3E6E">
        <w:rPr>
          <w:b/>
          <w:sz w:val="24"/>
          <w:szCs w:val="24"/>
          <w:lang w:val="be-BY"/>
        </w:rPr>
        <w:t xml:space="preserve">   РЕШЕНИЕ</w:t>
      </w:r>
    </w:p>
    <w:p w:rsidR="00820AFA" w:rsidRPr="008F3E6E" w:rsidRDefault="00820AFA" w:rsidP="00337EEA">
      <w:pPr>
        <w:rPr>
          <w:b/>
          <w:sz w:val="24"/>
          <w:szCs w:val="24"/>
        </w:rPr>
      </w:pPr>
      <w:r w:rsidRPr="008F3E6E">
        <w:rPr>
          <w:sz w:val="24"/>
          <w:szCs w:val="24"/>
        </w:rPr>
        <w:t>«</w:t>
      </w:r>
      <w:r w:rsidR="00F16EF8">
        <w:rPr>
          <w:sz w:val="24"/>
          <w:szCs w:val="24"/>
          <w:u w:val="single"/>
        </w:rPr>
        <w:t>20</w:t>
      </w:r>
      <w:r w:rsidRPr="008F3E6E">
        <w:rPr>
          <w:sz w:val="24"/>
          <w:szCs w:val="24"/>
        </w:rPr>
        <w:t xml:space="preserve"> </w:t>
      </w:r>
      <w:r w:rsidR="00305489">
        <w:rPr>
          <w:sz w:val="24"/>
          <w:szCs w:val="24"/>
        </w:rPr>
        <w:t>дека</w:t>
      </w:r>
      <w:r w:rsidR="00E329C3" w:rsidRPr="008F3E6E">
        <w:rPr>
          <w:sz w:val="24"/>
          <w:szCs w:val="24"/>
          <w:u w:val="single"/>
        </w:rPr>
        <w:t>брь</w:t>
      </w:r>
      <w:r w:rsidRPr="008F3E6E">
        <w:rPr>
          <w:sz w:val="24"/>
          <w:szCs w:val="24"/>
        </w:rPr>
        <w:t xml:space="preserve">  2018 й.                   №   </w:t>
      </w:r>
      <w:r w:rsidRPr="008F3E6E">
        <w:rPr>
          <w:sz w:val="24"/>
          <w:szCs w:val="24"/>
          <w:u w:val="single"/>
        </w:rPr>
        <w:t>1</w:t>
      </w:r>
      <w:r w:rsidR="00F16EF8">
        <w:rPr>
          <w:sz w:val="24"/>
          <w:szCs w:val="24"/>
          <w:u w:val="single"/>
        </w:rPr>
        <w:t>8</w:t>
      </w:r>
      <w:r w:rsidR="00337EEA">
        <w:rPr>
          <w:sz w:val="24"/>
          <w:szCs w:val="24"/>
          <w:u w:val="single"/>
        </w:rPr>
        <w:t>5</w:t>
      </w:r>
      <w:r w:rsidRPr="008F3E6E">
        <w:rPr>
          <w:sz w:val="24"/>
          <w:szCs w:val="24"/>
        </w:rPr>
        <w:t xml:space="preserve">                        «</w:t>
      </w:r>
      <w:r w:rsidR="00F16EF8">
        <w:rPr>
          <w:sz w:val="24"/>
          <w:szCs w:val="24"/>
        </w:rPr>
        <w:t>20</w:t>
      </w:r>
      <w:r w:rsidRPr="008F3E6E">
        <w:rPr>
          <w:sz w:val="24"/>
          <w:szCs w:val="24"/>
        </w:rPr>
        <w:t xml:space="preserve">»  </w:t>
      </w:r>
      <w:r w:rsidR="00305489">
        <w:rPr>
          <w:sz w:val="24"/>
          <w:szCs w:val="24"/>
          <w:u w:val="single"/>
        </w:rPr>
        <w:t>дека</w:t>
      </w:r>
      <w:r w:rsidR="001D3F78" w:rsidRPr="008F3E6E">
        <w:rPr>
          <w:sz w:val="24"/>
          <w:szCs w:val="24"/>
          <w:u w:val="single"/>
        </w:rPr>
        <w:t>бря</w:t>
      </w:r>
      <w:r w:rsidRPr="008F3E6E">
        <w:rPr>
          <w:sz w:val="24"/>
          <w:szCs w:val="24"/>
          <w:u w:val="single"/>
        </w:rPr>
        <w:t xml:space="preserve">  </w:t>
      </w:r>
      <w:r w:rsidRPr="008F3E6E">
        <w:rPr>
          <w:sz w:val="24"/>
          <w:szCs w:val="24"/>
        </w:rPr>
        <w:t xml:space="preserve">  2018г.</w:t>
      </w:r>
    </w:p>
    <w:p w:rsidR="008B06EC" w:rsidRPr="008F3E6E" w:rsidRDefault="008B06EC" w:rsidP="008B06EC">
      <w:pPr>
        <w:rPr>
          <w:b/>
          <w:sz w:val="24"/>
          <w:szCs w:val="24"/>
          <w:lang w:val="be-BY"/>
        </w:rPr>
      </w:pPr>
    </w:p>
    <w:p w:rsidR="00E031DE" w:rsidRDefault="00E031DE" w:rsidP="00E031DE">
      <w:pPr>
        <w:jc w:val="center"/>
        <w:rPr>
          <w:b/>
          <w:sz w:val="28"/>
          <w:szCs w:val="28"/>
        </w:rPr>
      </w:pPr>
      <w:r w:rsidRPr="009819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стоимости одного квадратного метра </w:t>
      </w:r>
    </w:p>
    <w:p w:rsidR="00E031DE" w:rsidRPr="00981945" w:rsidRDefault="00E031DE" w:rsidP="00E03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нежилых помещений</w:t>
      </w:r>
      <w:r w:rsidRPr="00981945">
        <w:rPr>
          <w:b/>
          <w:sz w:val="28"/>
          <w:szCs w:val="28"/>
        </w:rPr>
        <w:t xml:space="preserve"> </w:t>
      </w:r>
    </w:p>
    <w:p w:rsidR="00E031DE" w:rsidRDefault="00E031DE" w:rsidP="00E031DE">
      <w:pPr>
        <w:ind w:left="4500"/>
        <w:rPr>
          <w:sz w:val="28"/>
          <w:szCs w:val="28"/>
        </w:rPr>
      </w:pPr>
    </w:p>
    <w:p w:rsidR="00E031DE" w:rsidRPr="00E031DE" w:rsidRDefault="00E031DE" w:rsidP="00E031D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31DE">
        <w:rPr>
          <w:sz w:val="26"/>
          <w:szCs w:val="26"/>
        </w:rPr>
        <w:t xml:space="preserve">В соответствии с Методикой определения годовой арендной платы за пользование муниципальным имуществом сельского поселения Верхнебишиндинский сельсовет муниципального района Туймазинский  район Республики Башкортостан, утвержденной решением Совета </w:t>
      </w:r>
      <w:r w:rsidR="008074A4" w:rsidRPr="00E031DE">
        <w:rPr>
          <w:sz w:val="26"/>
          <w:szCs w:val="26"/>
        </w:rPr>
        <w:t xml:space="preserve">сельского поселения Верхнебишиндинский сельсовет </w:t>
      </w:r>
      <w:r w:rsidRPr="00E031DE">
        <w:rPr>
          <w:sz w:val="26"/>
          <w:szCs w:val="26"/>
        </w:rPr>
        <w:t xml:space="preserve">муниципального района Туймазинский район Республики Башкортостан от 20 </w:t>
      </w:r>
      <w:r>
        <w:rPr>
          <w:sz w:val="26"/>
          <w:szCs w:val="26"/>
        </w:rPr>
        <w:t>марта</w:t>
      </w:r>
      <w:r w:rsidRPr="00E031DE">
        <w:rPr>
          <w:sz w:val="26"/>
          <w:szCs w:val="26"/>
        </w:rPr>
        <w:t xml:space="preserve"> 2013 года № 12</w:t>
      </w:r>
      <w:r>
        <w:rPr>
          <w:sz w:val="26"/>
          <w:szCs w:val="26"/>
        </w:rPr>
        <w:t>4</w:t>
      </w:r>
      <w:r w:rsidRPr="00E031DE">
        <w:rPr>
          <w:sz w:val="26"/>
          <w:szCs w:val="26"/>
        </w:rPr>
        <w:t xml:space="preserve"> «О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имуществом» и на основании приказа Министерства земельных и имущественных отношений Республики Башкортостан №1573 от 13.12.2018 г., Совет сельского поселения Верхнебишиндинский сельсовет муниципального района Туймазинский район Республики Башкортостан</w:t>
      </w:r>
    </w:p>
    <w:p w:rsidR="00E031DE" w:rsidRPr="00E031DE" w:rsidRDefault="00E031DE" w:rsidP="00E031DE">
      <w:pPr>
        <w:jc w:val="both"/>
        <w:rPr>
          <w:sz w:val="26"/>
          <w:szCs w:val="26"/>
        </w:rPr>
      </w:pPr>
    </w:p>
    <w:p w:rsidR="00E031DE" w:rsidRPr="00E031DE" w:rsidRDefault="00E031DE" w:rsidP="00E031DE">
      <w:pPr>
        <w:jc w:val="center"/>
        <w:rPr>
          <w:b/>
          <w:spacing w:val="20"/>
          <w:sz w:val="26"/>
          <w:szCs w:val="26"/>
        </w:rPr>
      </w:pPr>
      <w:r w:rsidRPr="00E031DE">
        <w:rPr>
          <w:spacing w:val="20"/>
          <w:sz w:val="26"/>
          <w:szCs w:val="26"/>
        </w:rPr>
        <w:t>РЕШИЛ:</w:t>
      </w:r>
    </w:p>
    <w:p w:rsidR="00E031DE" w:rsidRPr="00E031DE" w:rsidRDefault="00E031DE" w:rsidP="00E031DE">
      <w:pPr>
        <w:jc w:val="center"/>
        <w:rPr>
          <w:b/>
          <w:spacing w:val="20"/>
          <w:sz w:val="26"/>
          <w:szCs w:val="26"/>
        </w:rPr>
      </w:pPr>
    </w:p>
    <w:p w:rsidR="00E031DE" w:rsidRPr="00E031DE" w:rsidRDefault="00E031DE" w:rsidP="008074A4">
      <w:pPr>
        <w:numPr>
          <w:ilvl w:val="0"/>
          <w:numId w:val="27"/>
        </w:numPr>
        <w:tabs>
          <w:tab w:val="clear" w:pos="360"/>
          <w:tab w:val="num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E031DE">
        <w:rPr>
          <w:sz w:val="26"/>
          <w:szCs w:val="26"/>
        </w:rPr>
        <w:t xml:space="preserve">Размер стоимости нового строительства (одного квадратного метра общей площади нежилых помещений), утвержденный Решением Совета сельского поселения Верхнебишиндинский сельсовет муниципального района Туймазинский район Республики Башкортостан от </w:t>
      </w:r>
      <w:r>
        <w:rPr>
          <w:sz w:val="26"/>
          <w:szCs w:val="26"/>
        </w:rPr>
        <w:t>19.12</w:t>
      </w:r>
      <w:r w:rsidRPr="00E031DE">
        <w:rPr>
          <w:sz w:val="26"/>
          <w:szCs w:val="26"/>
        </w:rPr>
        <w:t xml:space="preserve">.2017 г. № </w:t>
      </w:r>
      <w:r>
        <w:rPr>
          <w:sz w:val="26"/>
          <w:szCs w:val="26"/>
        </w:rPr>
        <w:t>126</w:t>
      </w:r>
      <w:r w:rsidRPr="00E031DE">
        <w:rPr>
          <w:sz w:val="26"/>
          <w:szCs w:val="26"/>
        </w:rPr>
        <w:t>, оставить без изменения на 2019 год в размере 28 790 рублей.</w:t>
      </w:r>
    </w:p>
    <w:p w:rsidR="00E031DE" w:rsidRPr="00E031DE" w:rsidRDefault="00E031DE" w:rsidP="008074A4">
      <w:pPr>
        <w:numPr>
          <w:ilvl w:val="0"/>
          <w:numId w:val="27"/>
        </w:numPr>
        <w:tabs>
          <w:tab w:val="clear" w:pos="360"/>
          <w:tab w:val="num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E031DE">
        <w:rPr>
          <w:sz w:val="26"/>
          <w:szCs w:val="26"/>
        </w:rPr>
        <w:t>Опубликовать настоящее решение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E031DE" w:rsidRPr="00E031DE" w:rsidRDefault="00E031DE" w:rsidP="008074A4">
      <w:pPr>
        <w:numPr>
          <w:ilvl w:val="0"/>
          <w:numId w:val="27"/>
        </w:numPr>
        <w:tabs>
          <w:tab w:val="clear" w:pos="360"/>
          <w:tab w:val="num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E031DE">
        <w:rPr>
          <w:sz w:val="26"/>
          <w:szCs w:val="26"/>
        </w:rPr>
        <w:t>Контроль за исполнением настоящего решения возложить на постоянную комиссию Совета сельского поселения Верхнебишиндинский сельсовет муниципального района Туймазинский район по бюджету, налогам и вопросам собственности (</w:t>
      </w:r>
      <w:r>
        <w:rPr>
          <w:sz w:val="26"/>
          <w:szCs w:val="26"/>
        </w:rPr>
        <w:t>Мухаметшин А.М</w:t>
      </w:r>
      <w:r w:rsidRPr="00E031DE">
        <w:rPr>
          <w:sz w:val="26"/>
          <w:szCs w:val="26"/>
        </w:rPr>
        <w:t>.).</w:t>
      </w:r>
    </w:p>
    <w:p w:rsidR="00E031DE" w:rsidRPr="00E031DE" w:rsidRDefault="00E031DE" w:rsidP="00E031DE">
      <w:pPr>
        <w:pStyle w:val="a6"/>
        <w:rPr>
          <w:sz w:val="26"/>
          <w:szCs w:val="26"/>
        </w:rPr>
      </w:pPr>
    </w:p>
    <w:p w:rsidR="004620DB" w:rsidRPr="008074A4" w:rsidRDefault="004620DB" w:rsidP="004620DB">
      <w:pPr>
        <w:jc w:val="both"/>
        <w:rPr>
          <w:sz w:val="26"/>
          <w:szCs w:val="26"/>
        </w:rPr>
      </w:pPr>
      <w:r w:rsidRPr="008074A4">
        <w:rPr>
          <w:sz w:val="26"/>
          <w:szCs w:val="26"/>
        </w:rPr>
        <w:t xml:space="preserve">Председатель Совета сельского поселения </w:t>
      </w:r>
    </w:p>
    <w:p w:rsidR="004620DB" w:rsidRPr="008074A4" w:rsidRDefault="004620DB" w:rsidP="004620DB">
      <w:pPr>
        <w:jc w:val="both"/>
        <w:rPr>
          <w:sz w:val="26"/>
          <w:szCs w:val="26"/>
        </w:rPr>
      </w:pPr>
      <w:r w:rsidRPr="008074A4">
        <w:rPr>
          <w:sz w:val="26"/>
          <w:szCs w:val="26"/>
        </w:rPr>
        <w:t>Верхнебишиндинский сельсовет</w:t>
      </w:r>
    </w:p>
    <w:p w:rsidR="004620DB" w:rsidRPr="008074A4" w:rsidRDefault="004620DB" w:rsidP="004620DB">
      <w:pPr>
        <w:jc w:val="both"/>
        <w:rPr>
          <w:sz w:val="26"/>
          <w:szCs w:val="26"/>
        </w:rPr>
      </w:pPr>
      <w:r w:rsidRPr="008074A4">
        <w:rPr>
          <w:sz w:val="26"/>
          <w:szCs w:val="26"/>
        </w:rPr>
        <w:t>муниципального района Туймазинский район</w:t>
      </w:r>
    </w:p>
    <w:p w:rsidR="00AA18CC" w:rsidRDefault="008F3E6E" w:rsidP="008074A4">
      <w:pPr>
        <w:rPr>
          <w:sz w:val="26"/>
          <w:szCs w:val="26"/>
        </w:rPr>
      </w:pPr>
      <w:r w:rsidRPr="008074A4">
        <w:rPr>
          <w:sz w:val="26"/>
          <w:szCs w:val="26"/>
        </w:rPr>
        <w:t xml:space="preserve">Республики </w:t>
      </w:r>
      <w:r w:rsidR="004620DB" w:rsidRPr="008074A4">
        <w:rPr>
          <w:sz w:val="26"/>
          <w:szCs w:val="26"/>
        </w:rPr>
        <w:t xml:space="preserve">Башкортостан   </w:t>
      </w:r>
      <w:r w:rsidR="00814BDE" w:rsidRPr="008074A4">
        <w:rPr>
          <w:sz w:val="26"/>
          <w:szCs w:val="26"/>
        </w:rPr>
        <w:t xml:space="preserve"> </w:t>
      </w:r>
      <w:r w:rsidR="004620DB" w:rsidRPr="008074A4">
        <w:rPr>
          <w:sz w:val="26"/>
          <w:szCs w:val="26"/>
        </w:rPr>
        <w:t xml:space="preserve">          </w:t>
      </w:r>
      <w:r w:rsidR="00B417CF" w:rsidRPr="008074A4">
        <w:rPr>
          <w:sz w:val="26"/>
          <w:szCs w:val="26"/>
        </w:rPr>
        <w:t xml:space="preserve">    </w:t>
      </w:r>
      <w:r w:rsidR="004620DB" w:rsidRPr="008074A4">
        <w:rPr>
          <w:sz w:val="26"/>
          <w:szCs w:val="26"/>
        </w:rPr>
        <w:t xml:space="preserve">     </w:t>
      </w:r>
      <w:r w:rsidR="00BA0135" w:rsidRPr="008074A4">
        <w:rPr>
          <w:sz w:val="26"/>
          <w:szCs w:val="26"/>
        </w:rPr>
        <w:t xml:space="preserve">           </w:t>
      </w:r>
      <w:r w:rsidR="008A378E" w:rsidRPr="008074A4">
        <w:rPr>
          <w:sz w:val="26"/>
          <w:szCs w:val="26"/>
        </w:rPr>
        <w:t xml:space="preserve">                                    </w:t>
      </w:r>
      <w:r w:rsidR="00BA0135" w:rsidRPr="008074A4">
        <w:rPr>
          <w:sz w:val="26"/>
          <w:szCs w:val="26"/>
        </w:rPr>
        <w:t xml:space="preserve"> </w:t>
      </w:r>
      <w:r w:rsidRPr="008074A4">
        <w:rPr>
          <w:sz w:val="26"/>
          <w:szCs w:val="26"/>
        </w:rPr>
        <w:t xml:space="preserve">  </w:t>
      </w:r>
    </w:p>
    <w:p w:rsidR="00820AFA" w:rsidRPr="008074A4" w:rsidRDefault="008F3E6E" w:rsidP="008074A4">
      <w:pPr>
        <w:rPr>
          <w:sz w:val="26"/>
          <w:szCs w:val="26"/>
        </w:rPr>
      </w:pPr>
      <w:r w:rsidRPr="008074A4">
        <w:rPr>
          <w:sz w:val="26"/>
          <w:szCs w:val="26"/>
        </w:rPr>
        <w:t>Р.А.Миннуллин</w:t>
      </w:r>
    </w:p>
    <w:p w:rsidR="008A378E" w:rsidRDefault="008A378E" w:rsidP="002D55D6">
      <w:pPr>
        <w:pStyle w:val="31"/>
        <w:ind w:left="0"/>
        <w:rPr>
          <w:sz w:val="26"/>
          <w:szCs w:val="26"/>
        </w:rPr>
      </w:pPr>
    </w:p>
    <w:p w:rsidR="00820AFA" w:rsidRPr="00B34CCC" w:rsidRDefault="00820AFA" w:rsidP="00E031DE">
      <w:pPr>
        <w:pStyle w:val="31"/>
        <w:ind w:left="0"/>
        <w:rPr>
          <w:sz w:val="26"/>
          <w:szCs w:val="26"/>
        </w:rPr>
      </w:pPr>
      <w:r w:rsidRPr="00B34CCC">
        <w:rPr>
          <w:sz w:val="26"/>
          <w:szCs w:val="26"/>
        </w:rPr>
        <w:t>«</w:t>
      </w:r>
      <w:r w:rsidR="00E031DE">
        <w:rPr>
          <w:sz w:val="26"/>
          <w:szCs w:val="26"/>
        </w:rPr>
        <w:t>20</w:t>
      </w:r>
      <w:r w:rsidRPr="00B34CCC">
        <w:rPr>
          <w:sz w:val="26"/>
          <w:szCs w:val="26"/>
        </w:rPr>
        <w:t xml:space="preserve">» </w:t>
      </w:r>
      <w:r w:rsidR="00573BFF">
        <w:rPr>
          <w:sz w:val="26"/>
          <w:szCs w:val="26"/>
        </w:rPr>
        <w:t>декабр</w:t>
      </w:r>
      <w:r w:rsidR="001D3F78" w:rsidRPr="00B34CCC">
        <w:rPr>
          <w:sz w:val="26"/>
          <w:szCs w:val="26"/>
        </w:rPr>
        <w:t>я</w:t>
      </w:r>
      <w:r w:rsidRPr="00B34CCC">
        <w:rPr>
          <w:sz w:val="26"/>
          <w:szCs w:val="26"/>
        </w:rPr>
        <w:t xml:space="preserve">  2018 г.</w:t>
      </w:r>
    </w:p>
    <w:p w:rsidR="001D3F78" w:rsidRDefault="00820AFA" w:rsidP="00337EEA">
      <w:pPr>
        <w:pStyle w:val="31"/>
        <w:ind w:left="0"/>
        <w:rPr>
          <w:sz w:val="20"/>
        </w:rPr>
      </w:pPr>
      <w:r w:rsidRPr="00B34CCC">
        <w:rPr>
          <w:sz w:val="26"/>
          <w:szCs w:val="26"/>
        </w:rPr>
        <w:t xml:space="preserve">№  </w:t>
      </w:r>
      <w:r w:rsidR="00B417CF" w:rsidRPr="00B34CCC">
        <w:rPr>
          <w:sz w:val="26"/>
          <w:szCs w:val="26"/>
        </w:rPr>
        <w:t>1</w:t>
      </w:r>
      <w:r w:rsidR="00E031DE">
        <w:rPr>
          <w:sz w:val="26"/>
          <w:szCs w:val="26"/>
        </w:rPr>
        <w:t>8</w:t>
      </w:r>
      <w:r w:rsidR="00337EEA">
        <w:rPr>
          <w:sz w:val="26"/>
          <w:szCs w:val="26"/>
        </w:rPr>
        <w:t>5</w:t>
      </w:r>
    </w:p>
    <w:sectPr w:rsidR="001D3F78" w:rsidSect="008A378E">
      <w:footerReference w:type="even" r:id="rId8"/>
      <w:footerReference w:type="default" r:id="rId9"/>
      <w:pgSz w:w="11909" w:h="16834"/>
      <w:pgMar w:top="851" w:right="1136" w:bottom="284" w:left="1134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A8" w:rsidRDefault="00EB7FA8">
      <w:r>
        <w:separator/>
      </w:r>
    </w:p>
  </w:endnote>
  <w:endnote w:type="continuationSeparator" w:id="1">
    <w:p w:rsidR="00EB7FA8" w:rsidRDefault="00EB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FD5299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7354AD" w:rsidP="00077310">
    <w:pPr>
      <w:pStyle w:val="af"/>
      <w:framePr w:wrap="around" w:vAnchor="text" w:hAnchor="margin" w:xAlign="right" w:y="1"/>
      <w:rPr>
        <w:rStyle w:val="af0"/>
      </w:rPr>
    </w:pP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A8" w:rsidRDefault="00EB7FA8">
      <w:r>
        <w:separator/>
      </w:r>
    </w:p>
  </w:footnote>
  <w:footnote w:type="continuationSeparator" w:id="1">
    <w:p w:rsidR="00EB7FA8" w:rsidRDefault="00EB7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1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3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144AE"/>
    <w:multiLevelType w:val="hybridMultilevel"/>
    <w:tmpl w:val="F454F89C"/>
    <w:lvl w:ilvl="0" w:tplc="DC3EE04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1"/>
  </w:num>
  <w:num w:numId="22">
    <w:abstractNumId w:val="19"/>
  </w:num>
  <w:num w:numId="23">
    <w:abstractNumId w:val="24"/>
  </w:num>
  <w:num w:numId="24">
    <w:abstractNumId w:val="14"/>
  </w:num>
  <w:num w:numId="25">
    <w:abstractNumId w:val="23"/>
  </w:num>
  <w:num w:numId="26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E7D"/>
    <w:rsid w:val="00057AF9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22E7"/>
    <w:rsid w:val="000A2684"/>
    <w:rsid w:val="000A55EF"/>
    <w:rsid w:val="000B3855"/>
    <w:rsid w:val="000C2571"/>
    <w:rsid w:val="000C4068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3EF2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93E7F"/>
    <w:rsid w:val="001A32EA"/>
    <w:rsid w:val="001A5D66"/>
    <w:rsid w:val="001B62E5"/>
    <w:rsid w:val="001B7448"/>
    <w:rsid w:val="001C1469"/>
    <w:rsid w:val="001D19FA"/>
    <w:rsid w:val="001D3417"/>
    <w:rsid w:val="001D3F78"/>
    <w:rsid w:val="001E08A6"/>
    <w:rsid w:val="001F6602"/>
    <w:rsid w:val="001F6F48"/>
    <w:rsid w:val="002006C4"/>
    <w:rsid w:val="0020299C"/>
    <w:rsid w:val="00205B29"/>
    <w:rsid w:val="00213644"/>
    <w:rsid w:val="002155F6"/>
    <w:rsid w:val="00233D89"/>
    <w:rsid w:val="00242579"/>
    <w:rsid w:val="00246D13"/>
    <w:rsid w:val="00247191"/>
    <w:rsid w:val="002510F4"/>
    <w:rsid w:val="002626AD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68A8"/>
    <w:rsid w:val="002D55D6"/>
    <w:rsid w:val="002E0BB2"/>
    <w:rsid w:val="002E1FD9"/>
    <w:rsid w:val="002E4747"/>
    <w:rsid w:val="002E53A1"/>
    <w:rsid w:val="002E6CFC"/>
    <w:rsid w:val="002F0AF7"/>
    <w:rsid w:val="00303A89"/>
    <w:rsid w:val="00304AB7"/>
    <w:rsid w:val="00305489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37EEA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312B"/>
    <w:rsid w:val="00393CAC"/>
    <w:rsid w:val="003950FD"/>
    <w:rsid w:val="003954D2"/>
    <w:rsid w:val="0039798B"/>
    <w:rsid w:val="003A0458"/>
    <w:rsid w:val="003A0FE3"/>
    <w:rsid w:val="003A38E3"/>
    <w:rsid w:val="003B1EFD"/>
    <w:rsid w:val="003B368B"/>
    <w:rsid w:val="003B638E"/>
    <w:rsid w:val="003D33AD"/>
    <w:rsid w:val="003D633F"/>
    <w:rsid w:val="003E2D7A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173FE"/>
    <w:rsid w:val="004360BC"/>
    <w:rsid w:val="0044341C"/>
    <w:rsid w:val="00451C40"/>
    <w:rsid w:val="00453E92"/>
    <w:rsid w:val="004620DB"/>
    <w:rsid w:val="004658A5"/>
    <w:rsid w:val="004700EA"/>
    <w:rsid w:val="004709A2"/>
    <w:rsid w:val="00471E0F"/>
    <w:rsid w:val="00474881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D7DDD"/>
    <w:rsid w:val="004E153F"/>
    <w:rsid w:val="004E3367"/>
    <w:rsid w:val="004E4329"/>
    <w:rsid w:val="004E4AE4"/>
    <w:rsid w:val="004F2DC2"/>
    <w:rsid w:val="00501A14"/>
    <w:rsid w:val="00501E3A"/>
    <w:rsid w:val="0050513C"/>
    <w:rsid w:val="00505CA6"/>
    <w:rsid w:val="00514A9D"/>
    <w:rsid w:val="00532C8F"/>
    <w:rsid w:val="00543211"/>
    <w:rsid w:val="005623E8"/>
    <w:rsid w:val="00573555"/>
    <w:rsid w:val="00573BFF"/>
    <w:rsid w:val="005806DA"/>
    <w:rsid w:val="005828A1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17B4"/>
    <w:rsid w:val="00602927"/>
    <w:rsid w:val="00602A12"/>
    <w:rsid w:val="0060530D"/>
    <w:rsid w:val="0061256D"/>
    <w:rsid w:val="0061305F"/>
    <w:rsid w:val="00621298"/>
    <w:rsid w:val="006238FE"/>
    <w:rsid w:val="00636B7F"/>
    <w:rsid w:val="00647D91"/>
    <w:rsid w:val="0066389B"/>
    <w:rsid w:val="00667846"/>
    <w:rsid w:val="006707B6"/>
    <w:rsid w:val="006714D7"/>
    <w:rsid w:val="00672946"/>
    <w:rsid w:val="00674FC5"/>
    <w:rsid w:val="00676109"/>
    <w:rsid w:val="006762CF"/>
    <w:rsid w:val="00692221"/>
    <w:rsid w:val="00693F10"/>
    <w:rsid w:val="00693F23"/>
    <w:rsid w:val="006A177A"/>
    <w:rsid w:val="006A3084"/>
    <w:rsid w:val="006A3DD8"/>
    <w:rsid w:val="006B40B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7AD7"/>
    <w:rsid w:val="00713EE1"/>
    <w:rsid w:val="00713FC7"/>
    <w:rsid w:val="00726313"/>
    <w:rsid w:val="00734596"/>
    <w:rsid w:val="007354AD"/>
    <w:rsid w:val="00735F7F"/>
    <w:rsid w:val="00737A88"/>
    <w:rsid w:val="007422F5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05B41"/>
    <w:rsid w:val="008074A4"/>
    <w:rsid w:val="0081167D"/>
    <w:rsid w:val="00814BDE"/>
    <w:rsid w:val="00820AFA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80A14"/>
    <w:rsid w:val="00881CC1"/>
    <w:rsid w:val="0089287F"/>
    <w:rsid w:val="00893A6C"/>
    <w:rsid w:val="00895EE9"/>
    <w:rsid w:val="00896C3A"/>
    <w:rsid w:val="008A271D"/>
    <w:rsid w:val="008A29EE"/>
    <w:rsid w:val="008A378E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3E6E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64454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9784E"/>
    <w:rsid w:val="009A203A"/>
    <w:rsid w:val="009A6B0A"/>
    <w:rsid w:val="009B0F15"/>
    <w:rsid w:val="009C5614"/>
    <w:rsid w:val="009D530D"/>
    <w:rsid w:val="009E0F78"/>
    <w:rsid w:val="009E38D9"/>
    <w:rsid w:val="009E4A43"/>
    <w:rsid w:val="009E5913"/>
    <w:rsid w:val="009E7D51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18CC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B03479"/>
    <w:rsid w:val="00B041A7"/>
    <w:rsid w:val="00B06888"/>
    <w:rsid w:val="00B12EA4"/>
    <w:rsid w:val="00B136C5"/>
    <w:rsid w:val="00B15FA4"/>
    <w:rsid w:val="00B22DD3"/>
    <w:rsid w:val="00B24863"/>
    <w:rsid w:val="00B34CCC"/>
    <w:rsid w:val="00B417CF"/>
    <w:rsid w:val="00B42CCF"/>
    <w:rsid w:val="00B5112A"/>
    <w:rsid w:val="00B52CF2"/>
    <w:rsid w:val="00B52EFA"/>
    <w:rsid w:val="00B60EFC"/>
    <w:rsid w:val="00B61469"/>
    <w:rsid w:val="00B67850"/>
    <w:rsid w:val="00B70268"/>
    <w:rsid w:val="00B7202B"/>
    <w:rsid w:val="00B802C7"/>
    <w:rsid w:val="00B830D1"/>
    <w:rsid w:val="00B87C19"/>
    <w:rsid w:val="00BA0135"/>
    <w:rsid w:val="00BA5194"/>
    <w:rsid w:val="00BB328C"/>
    <w:rsid w:val="00BB3C36"/>
    <w:rsid w:val="00BB59C8"/>
    <w:rsid w:val="00BC1119"/>
    <w:rsid w:val="00BC1D92"/>
    <w:rsid w:val="00BC47E6"/>
    <w:rsid w:val="00BC4BC8"/>
    <w:rsid w:val="00BD272F"/>
    <w:rsid w:val="00BD3805"/>
    <w:rsid w:val="00BD4F27"/>
    <w:rsid w:val="00BE0207"/>
    <w:rsid w:val="00BE63EB"/>
    <w:rsid w:val="00BF18FD"/>
    <w:rsid w:val="00BF2A09"/>
    <w:rsid w:val="00BF3663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3EB2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179"/>
    <w:rsid w:val="00CB6552"/>
    <w:rsid w:val="00CC0373"/>
    <w:rsid w:val="00CC1039"/>
    <w:rsid w:val="00CD669C"/>
    <w:rsid w:val="00CE67BB"/>
    <w:rsid w:val="00CE7647"/>
    <w:rsid w:val="00D03301"/>
    <w:rsid w:val="00D143AF"/>
    <w:rsid w:val="00D21574"/>
    <w:rsid w:val="00D219E7"/>
    <w:rsid w:val="00D24C84"/>
    <w:rsid w:val="00D32D28"/>
    <w:rsid w:val="00D36F1A"/>
    <w:rsid w:val="00D45696"/>
    <w:rsid w:val="00D4603B"/>
    <w:rsid w:val="00D50806"/>
    <w:rsid w:val="00D522BA"/>
    <w:rsid w:val="00D5574C"/>
    <w:rsid w:val="00D65B2A"/>
    <w:rsid w:val="00D735FA"/>
    <w:rsid w:val="00D74912"/>
    <w:rsid w:val="00D74B7B"/>
    <w:rsid w:val="00D80548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61D3"/>
    <w:rsid w:val="00DD7D6D"/>
    <w:rsid w:val="00DE0295"/>
    <w:rsid w:val="00DE04E1"/>
    <w:rsid w:val="00DF1187"/>
    <w:rsid w:val="00DF1795"/>
    <w:rsid w:val="00DF2387"/>
    <w:rsid w:val="00DF3ACA"/>
    <w:rsid w:val="00DF4F84"/>
    <w:rsid w:val="00DF5EB8"/>
    <w:rsid w:val="00E031DE"/>
    <w:rsid w:val="00E12934"/>
    <w:rsid w:val="00E146B0"/>
    <w:rsid w:val="00E167CC"/>
    <w:rsid w:val="00E30749"/>
    <w:rsid w:val="00E329C3"/>
    <w:rsid w:val="00E36491"/>
    <w:rsid w:val="00E40C03"/>
    <w:rsid w:val="00E45D5E"/>
    <w:rsid w:val="00E51436"/>
    <w:rsid w:val="00E5219C"/>
    <w:rsid w:val="00E60603"/>
    <w:rsid w:val="00E63B55"/>
    <w:rsid w:val="00E64135"/>
    <w:rsid w:val="00E648DE"/>
    <w:rsid w:val="00E67455"/>
    <w:rsid w:val="00E84ACB"/>
    <w:rsid w:val="00E8541A"/>
    <w:rsid w:val="00E922A0"/>
    <w:rsid w:val="00EA7A21"/>
    <w:rsid w:val="00EB2CEF"/>
    <w:rsid w:val="00EB78F2"/>
    <w:rsid w:val="00EB7FA8"/>
    <w:rsid w:val="00EC7F0E"/>
    <w:rsid w:val="00ED132B"/>
    <w:rsid w:val="00ED46FD"/>
    <w:rsid w:val="00EE4003"/>
    <w:rsid w:val="00EF7F11"/>
    <w:rsid w:val="00F012B3"/>
    <w:rsid w:val="00F03CFE"/>
    <w:rsid w:val="00F052B2"/>
    <w:rsid w:val="00F059AB"/>
    <w:rsid w:val="00F16EF8"/>
    <w:rsid w:val="00F201CB"/>
    <w:rsid w:val="00F21B85"/>
    <w:rsid w:val="00F25E55"/>
    <w:rsid w:val="00F31609"/>
    <w:rsid w:val="00F41D43"/>
    <w:rsid w:val="00F43140"/>
    <w:rsid w:val="00F43B53"/>
    <w:rsid w:val="00F50780"/>
    <w:rsid w:val="00F56266"/>
    <w:rsid w:val="00F569E4"/>
    <w:rsid w:val="00F60EA1"/>
    <w:rsid w:val="00F62C87"/>
    <w:rsid w:val="00F63861"/>
    <w:rsid w:val="00F64EE0"/>
    <w:rsid w:val="00F71EAD"/>
    <w:rsid w:val="00F723A8"/>
    <w:rsid w:val="00F73B80"/>
    <w:rsid w:val="00F75F11"/>
    <w:rsid w:val="00F779A3"/>
    <w:rsid w:val="00F85CFA"/>
    <w:rsid w:val="00F934C7"/>
    <w:rsid w:val="00F93C41"/>
    <w:rsid w:val="00F958E3"/>
    <w:rsid w:val="00F977C6"/>
    <w:rsid w:val="00FA02BE"/>
    <w:rsid w:val="00FA0BF5"/>
    <w:rsid w:val="00FA7A9F"/>
    <w:rsid w:val="00FB2E64"/>
    <w:rsid w:val="00FD5007"/>
    <w:rsid w:val="00FD5299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  <w:style w:type="paragraph" w:customStyle="1" w:styleId="310">
    <w:name w:val="Основной текст с отступом 31"/>
    <w:basedOn w:val="a"/>
    <w:rsid w:val="00E031DE"/>
    <w:pPr>
      <w:suppressAutoHyphens/>
      <w:ind w:left="43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2019-01-07T08:36:00Z</cp:lastPrinted>
  <dcterms:created xsi:type="dcterms:W3CDTF">2019-01-07T10:03:00Z</dcterms:created>
  <dcterms:modified xsi:type="dcterms:W3CDTF">2019-01-25T09:17:00Z</dcterms:modified>
</cp:coreProperties>
</file>