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DC" w:rsidRDefault="00AC0D52" w:rsidP="00A603DC">
      <w:pPr>
        <w:rPr>
          <w:rFonts w:ascii="Lucida Sans Unicode" w:hAnsi="Lucida Sans Unicode"/>
          <w:b/>
          <w:sz w:val="28"/>
          <w:lang w:val="be-BY"/>
        </w:rPr>
      </w:pPr>
      <w:r>
        <w:rPr>
          <w:rFonts w:ascii="Lucida Sans Unicode" w:hAnsi="Lucida Sans Unicode"/>
          <w:b/>
          <w:noProof/>
          <w:sz w:val="28"/>
        </w:rPr>
        <w:pict>
          <v:rect id="_x0000_s1028" style="position:absolute;margin-left:303.75pt;margin-top:-43.45pt;width:189pt;height:124.45pt;z-index:251658240" stroked="f" strokeweight="0">
            <v:textbox style="mso-next-textbox:#_x0000_s1028" inset="0,0,0,0">
              <w:txbxContent>
                <w:p w:rsidR="000922E7" w:rsidRDefault="00104C56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Совет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сельского поселения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муниципального района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0922E7" w:rsidRDefault="000922E7" w:rsidP="00A603DC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тел.31-2-43</w:t>
                  </w:r>
                </w:p>
                <w:p w:rsidR="000922E7" w:rsidRDefault="000922E7" w:rsidP="00A603DC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ИНН 0244001979   ОГРН  </w:t>
                  </w:r>
                  <w:r w:rsidR="00104C56">
                    <w:rPr>
                      <w:b/>
                      <w:sz w:val="22"/>
                      <w:szCs w:val="14"/>
                    </w:rPr>
                    <w:t>10602690173335</w:t>
                  </w:r>
                </w:p>
                <w:p w:rsidR="000922E7" w:rsidRDefault="000922E7" w:rsidP="00A603DC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="00377C87">
        <w:rPr>
          <w:rFonts w:ascii="Lucida Sans Unicode" w:hAnsi="Lucida Sans Unicode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95325" cy="745490"/>
            <wp:effectExtent l="19050" t="0" r="9525" b="0"/>
            <wp:wrapNone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hAnsi="Lucida Sans Unicode"/>
          <w:b/>
          <w:noProof/>
          <w:sz w:val="28"/>
        </w:rPr>
        <w:pict>
          <v:rect id="_x0000_s1027" style="position:absolute;margin-left:-74.75pt;margin-top:-34.15pt;width:263.75pt;height:111.1pt;z-index:251657216;mso-position-horizontal-relative:text;mso-position-vertical-relative:text" o:allowincell="f" stroked="f" strokeweight="0">
            <v:textbox style="mso-next-textbox:#_x0000_s1027" inset="0,0,0,0">
              <w:txbxContent>
                <w:p w:rsidR="000922E7" w:rsidRDefault="00104C56" w:rsidP="00104C56">
                  <w:pPr>
                    <w:pStyle w:val="3"/>
                    <w:ind w:right="145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22"/>
                      <w:szCs w:val="14"/>
                    </w:rPr>
                    <w:t xml:space="preserve">               </w:t>
                  </w:r>
                  <w:r w:rsidR="000922E7"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0922E7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 w:rsidR="000922E7"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0922E7" w:rsidRPr="001B5F1D" w:rsidRDefault="000922E7" w:rsidP="00104C56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муниципаль районыны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Биш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ауыл бил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>
                    <w:rPr>
                      <w:b/>
                      <w:sz w:val="22"/>
                      <w:szCs w:val="14"/>
                    </w:rPr>
                    <w:t xml:space="preserve">е </w:t>
                  </w:r>
                  <w:r w:rsidR="00104C56">
                    <w:rPr>
                      <w:b/>
                      <w:sz w:val="22"/>
                      <w:szCs w:val="14"/>
                    </w:rPr>
                    <w:t>Советы</w:t>
                  </w:r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0922E7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п  урамы,1       тел. 31-2-43</w:t>
                  </w:r>
                </w:p>
                <w:p w:rsidR="00104C56" w:rsidRDefault="000922E7" w:rsidP="00104C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НН</w:t>
                  </w:r>
                  <w:r w:rsidR="00081910">
                    <w:rPr>
                      <w:b/>
                      <w:sz w:val="22"/>
                      <w:szCs w:val="14"/>
                    </w:rPr>
                    <w:t>Н</w:t>
                  </w:r>
                  <w:r>
                    <w:rPr>
                      <w:b/>
                      <w:sz w:val="22"/>
                      <w:szCs w:val="14"/>
                    </w:rPr>
                    <w:t xml:space="preserve"> 0</w:t>
                  </w:r>
                  <w:r w:rsidR="00104C56">
                    <w:rPr>
                      <w:b/>
                      <w:sz w:val="22"/>
                      <w:szCs w:val="14"/>
                    </w:rPr>
                    <w:t xml:space="preserve">244001979     </w:t>
                  </w:r>
                </w:p>
                <w:p w:rsidR="000922E7" w:rsidRDefault="00104C56" w:rsidP="00104C56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ОГРН 10602690173335</w:t>
                  </w:r>
                </w:p>
                <w:p w:rsidR="000922E7" w:rsidRPr="005A4ABF" w:rsidRDefault="000922E7" w:rsidP="00A603DC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0922E7" w:rsidRPr="005A4ABF" w:rsidRDefault="000922E7" w:rsidP="00A603DC">
                  <w:pPr>
                    <w:rPr>
                      <w:sz w:val="22"/>
                      <w:szCs w:val="16"/>
                    </w:rPr>
                  </w:pPr>
                </w:p>
                <w:p w:rsidR="000922E7" w:rsidRDefault="000922E7" w:rsidP="00A603DC">
                  <w:pPr>
                    <w:rPr>
                      <w:sz w:val="22"/>
                      <w:szCs w:val="8"/>
                    </w:rPr>
                  </w:pPr>
                  <w:r w:rsidRPr="005A4ABF">
                    <w:rPr>
                      <w:sz w:val="22"/>
                      <w:szCs w:val="8"/>
                    </w:rPr>
                    <w:tab/>
                  </w:r>
                </w:p>
                <w:p w:rsidR="000922E7" w:rsidRDefault="000922E7" w:rsidP="00A603DC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0922E7" w:rsidRDefault="000922E7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0922E7" w:rsidRDefault="000922E7" w:rsidP="00A603DC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0922E7" w:rsidRDefault="000922E7" w:rsidP="00A603DC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603DC" w:rsidP="00A603DC">
      <w:pPr>
        <w:rPr>
          <w:rFonts w:ascii="Lucida Sans Unicode" w:hAnsi="Lucida Sans Unicode"/>
          <w:b/>
          <w:sz w:val="28"/>
          <w:lang w:val="be-BY"/>
        </w:rPr>
      </w:pPr>
    </w:p>
    <w:p w:rsidR="00A603DC" w:rsidRDefault="00AC0D52" w:rsidP="00A603DC">
      <w:pPr>
        <w:rPr>
          <w:rFonts w:ascii="Lucida Sans Unicode" w:hAnsi="Lucida Sans Unicode"/>
          <w:b/>
          <w:sz w:val="28"/>
          <w:lang w:val="be-BY"/>
        </w:rPr>
      </w:pPr>
      <w:r w:rsidRPr="00AC0D52">
        <w:rPr>
          <w:b/>
          <w:noProof/>
          <w:sz w:val="28"/>
        </w:rPr>
        <w:pict>
          <v:line id="_x0000_s1026" style="position:absolute;flip:y;z-index:251656192" from="-81pt,3.95pt" to="529.6pt,5.6pt" strokeweight="6pt">
            <v:stroke linestyle="thickBetweenThin"/>
          </v:line>
        </w:pict>
      </w:r>
    </w:p>
    <w:p w:rsidR="007E250F" w:rsidRPr="00722C5E" w:rsidRDefault="00A603DC" w:rsidP="009F4133">
      <w:pPr>
        <w:rPr>
          <w:sz w:val="28"/>
          <w:u w:val="single"/>
        </w:rPr>
      </w:pPr>
      <w:r>
        <w:rPr>
          <w:sz w:val="28"/>
        </w:rPr>
        <w:t xml:space="preserve">        </w:t>
      </w:r>
      <w:r w:rsidR="00722C5E">
        <w:rPr>
          <w:sz w:val="28"/>
        </w:rPr>
        <w:tab/>
      </w:r>
      <w:r w:rsidR="00722C5E">
        <w:rPr>
          <w:sz w:val="28"/>
        </w:rPr>
        <w:tab/>
      </w:r>
      <w:r w:rsidR="00722C5E">
        <w:rPr>
          <w:sz w:val="28"/>
        </w:rPr>
        <w:tab/>
      </w:r>
      <w:r w:rsidR="00722C5E">
        <w:rPr>
          <w:sz w:val="28"/>
        </w:rPr>
        <w:tab/>
      </w:r>
      <w:r w:rsidR="00722C5E">
        <w:rPr>
          <w:sz w:val="28"/>
        </w:rPr>
        <w:tab/>
      </w:r>
      <w:r w:rsidR="00722C5E">
        <w:rPr>
          <w:sz w:val="28"/>
        </w:rPr>
        <w:tab/>
      </w:r>
      <w:r w:rsidR="00722C5E">
        <w:rPr>
          <w:sz w:val="28"/>
        </w:rPr>
        <w:tab/>
      </w:r>
      <w:r w:rsidR="00722C5E">
        <w:rPr>
          <w:sz w:val="28"/>
        </w:rPr>
        <w:tab/>
      </w:r>
      <w:r w:rsidR="00722C5E">
        <w:rPr>
          <w:sz w:val="28"/>
        </w:rPr>
        <w:tab/>
      </w:r>
      <w:r w:rsidR="00722C5E">
        <w:rPr>
          <w:sz w:val="28"/>
        </w:rPr>
        <w:tab/>
      </w:r>
      <w:r w:rsidR="00722C5E">
        <w:rPr>
          <w:sz w:val="28"/>
        </w:rPr>
        <w:tab/>
      </w:r>
    </w:p>
    <w:p w:rsidR="00E167CC" w:rsidRPr="00722C5E" w:rsidRDefault="00073104" w:rsidP="00104C56">
      <w:pPr>
        <w:rPr>
          <w:rFonts w:ascii="Lucida Sans Unicode" w:hAnsi="Lucida Sans Unicode"/>
          <w:b/>
          <w:sz w:val="27"/>
          <w:szCs w:val="27"/>
          <w:u w:val="single"/>
          <w:lang w:val="be-BY"/>
        </w:rPr>
      </w:pPr>
      <w:r>
        <w:rPr>
          <w:sz w:val="28"/>
        </w:rPr>
        <w:t xml:space="preserve">    </w:t>
      </w:r>
      <w:r w:rsidR="00104C56">
        <w:rPr>
          <w:rFonts w:ascii="Lucida Sans Unicode" w:hAnsi="Lucida Sans Unicode"/>
          <w:b/>
          <w:sz w:val="27"/>
          <w:szCs w:val="27"/>
          <w:lang w:val="be-BY"/>
        </w:rPr>
        <w:t xml:space="preserve">           </w:t>
      </w:r>
      <w:r w:rsidR="00FE1192">
        <w:rPr>
          <w:rFonts w:ascii="Lucida Sans Unicode" w:hAnsi="Lucida Sans Unicode"/>
          <w:b/>
          <w:sz w:val="27"/>
          <w:szCs w:val="27"/>
          <w:lang w:val="be-BY"/>
        </w:rPr>
        <w:t xml:space="preserve"> </w:t>
      </w:r>
      <w:r w:rsidR="00104C56">
        <w:rPr>
          <w:rFonts w:ascii="Lucida Sans Unicode" w:hAnsi="Lucida Sans Unicode"/>
          <w:b/>
          <w:sz w:val="27"/>
          <w:szCs w:val="27"/>
          <w:lang w:val="be-BY"/>
        </w:rPr>
        <w:t xml:space="preserve"> </w:t>
      </w:r>
      <w:r w:rsidR="00E167CC"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Ҡ </w:t>
      </w:r>
      <w:r w:rsidR="00E167CC">
        <w:rPr>
          <w:rFonts w:ascii="a_Timer(05%) Bashkir" w:hAnsi="a_Timer(05%) Bashkir"/>
          <w:b/>
          <w:bCs/>
          <w:sz w:val="28"/>
          <w:szCs w:val="28"/>
          <w:lang w:val="be-BY"/>
        </w:rPr>
        <w:t xml:space="preserve">А Р А Р                       </w:t>
      </w:r>
      <w:r w:rsidR="00E167CC">
        <w:rPr>
          <w:rFonts w:ascii="a_Timer(05%) Bashkir" w:hAnsi="a_Timer(05%) Bashkir"/>
          <w:b/>
          <w:bCs/>
          <w:sz w:val="28"/>
          <w:szCs w:val="28"/>
          <w:lang w:val="be-BY"/>
        </w:rPr>
        <w:tab/>
      </w:r>
      <w:r w:rsidR="00E167CC">
        <w:rPr>
          <w:rFonts w:ascii="a_Timer(05%) Bashkir" w:hAnsi="a_Timer(05%) Bashkir"/>
          <w:b/>
          <w:bCs/>
          <w:sz w:val="28"/>
          <w:szCs w:val="28"/>
          <w:lang w:val="be-BY"/>
        </w:rPr>
        <w:tab/>
      </w:r>
      <w:r w:rsidR="00FE1192">
        <w:rPr>
          <w:rFonts w:ascii="a_Timer(05%) Bashkir" w:hAnsi="a_Timer(05%) Bashkir"/>
          <w:b/>
          <w:bCs/>
          <w:sz w:val="28"/>
          <w:szCs w:val="28"/>
          <w:lang w:val="be-BY"/>
        </w:rPr>
        <w:t xml:space="preserve">  </w:t>
      </w:r>
      <w:r w:rsidR="00E167CC">
        <w:rPr>
          <w:rFonts w:ascii="a_Timer(05%) Bashkir" w:hAnsi="a_Timer(05%) Bashkir"/>
          <w:b/>
          <w:bCs/>
          <w:sz w:val="28"/>
          <w:szCs w:val="28"/>
          <w:lang w:val="be-BY"/>
        </w:rPr>
        <w:t xml:space="preserve">                        РЕШЕНИЕ</w:t>
      </w:r>
    </w:p>
    <w:p w:rsidR="00387FFB" w:rsidRPr="00FE1192" w:rsidRDefault="00387FFB" w:rsidP="00CC1039">
      <w:pPr>
        <w:pStyle w:val="21"/>
        <w:spacing w:line="240" w:lineRule="auto"/>
        <w:jc w:val="center"/>
        <w:rPr>
          <w:sz w:val="28"/>
          <w:szCs w:val="28"/>
        </w:rPr>
      </w:pPr>
    </w:p>
    <w:p w:rsidR="00387FFB" w:rsidRDefault="00387FFB" w:rsidP="00CC1039">
      <w:pPr>
        <w:pStyle w:val="21"/>
        <w:spacing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выпаса и прогона сельскохозяйственных животных на территории сельского поселения Верхнебишиндинский сельсовет муниципального района Туймазинский  район Республики Башкортостан</w:t>
      </w:r>
    </w:p>
    <w:p w:rsidR="00387FFB" w:rsidRPr="00CC1039" w:rsidRDefault="00CC1039" w:rsidP="00CC1039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387FFB" w:rsidRPr="00CC1039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387FFB" w:rsidRPr="00CC1039">
        <w:rPr>
          <w:color w:val="000000"/>
          <w:sz w:val="28"/>
          <w:szCs w:val="28"/>
        </w:rPr>
        <w:t xml:space="preserve"> с ч.2 ст.2 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Башкортостан», </w:t>
      </w:r>
      <w:r w:rsidR="00387FFB" w:rsidRPr="00CC1039">
        <w:rPr>
          <w:sz w:val="28"/>
          <w:szCs w:val="28"/>
        </w:rPr>
        <w:t xml:space="preserve">Федеральным Законом «О санитарно-эпидемиологическом благополучии населения», Совет сельского поселения Верхнебишиндинский сельсовет муниципального района Туймазинский  район Республики Башкортостан </w:t>
      </w:r>
    </w:p>
    <w:p w:rsidR="00387FFB" w:rsidRPr="00CC1039" w:rsidRDefault="00387FFB" w:rsidP="00CC1039">
      <w:pPr>
        <w:shd w:val="clear" w:color="auto" w:fill="FFFFFF"/>
        <w:spacing w:before="100" w:beforeAutospacing="1" w:after="100" w:afterAutospacing="1"/>
        <w:ind w:firstLine="684"/>
        <w:jc w:val="both"/>
        <w:rPr>
          <w:sz w:val="28"/>
          <w:szCs w:val="28"/>
        </w:rPr>
      </w:pPr>
      <w:r w:rsidRPr="00CC1039">
        <w:rPr>
          <w:sz w:val="28"/>
          <w:szCs w:val="28"/>
        </w:rPr>
        <w:t>РЕШИЛ:</w:t>
      </w:r>
    </w:p>
    <w:p w:rsidR="00387FFB" w:rsidRPr="00CC1039" w:rsidRDefault="00722C5E" w:rsidP="00CC1039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FFB" w:rsidRPr="00CC1039">
        <w:rPr>
          <w:sz w:val="28"/>
          <w:szCs w:val="28"/>
        </w:rPr>
        <w:t>1. Утвердить Порядок выпаса и прогона сельскохозяйственных животных на территории сельского поселения Верхнебишиндинский  сельсовет муниципального района Туймазинский  район Республики Башкортостан. (Приложение</w:t>
      </w:r>
      <w:r>
        <w:rPr>
          <w:sz w:val="28"/>
          <w:szCs w:val="28"/>
        </w:rPr>
        <w:t xml:space="preserve"> № 1</w:t>
      </w:r>
      <w:r w:rsidR="00387FFB" w:rsidRPr="00CC103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C1039" w:rsidRPr="00CC1039" w:rsidRDefault="00722C5E" w:rsidP="00CC1039">
      <w:pPr>
        <w:pStyle w:val="2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87FFB" w:rsidRPr="00CC1039">
        <w:rPr>
          <w:sz w:val="28"/>
          <w:szCs w:val="28"/>
        </w:rPr>
        <w:t>2.Настоящее решение вступает в силу со дня обнародования в здании Администрации сельского поселения Верхнебишиндинский сельсовет и  опубликования на официальном сайте Администрации муниципального  района Туймазинский район,</w:t>
      </w:r>
      <w:r w:rsidR="00387FFB" w:rsidRPr="00CC1039">
        <w:rPr>
          <w:sz w:val="28"/>
          <w:szCs w:val="28"/>
          <w:lang w:val="en-US"/>
        </w:rPr>
        <w:t>www</w:t>
      </w:r>
      <w:r w:rsidR="00387FFB" w:rsidRPr="00CC1039">
        <w:rPr>
          <w:sz w:val="28"/>
          <w:szCs w:val="28"/>
        </w:rPr>
        <w:t>.</w:t>
      </w:r>
      <w:r w:rsidR="00387FFB" w:rsidRPr="00CC1039">
        <w:rPr>
          <w:sz w:val="28"/>
          <w:szCs w:val="28"/>
          <w:lang w:val="en-US"/>
        </w:rPr>
        <w:t>tuimazirb</w:t>
      </w:r>
      <w:r w:rsidR="00387FFB" w:rsidRPr="00CC1039">
        <w:rPr>
          <w:sz w:val="28"/>
          <w:szCs w:val="28"/>
        </w:rPr>
        <w:t>.</w:t>
      </w:r>
      <w:r w:rsidR="00387FFB" w:rsidRPr="00CC1039">
        <w:rPr>
          <w:sz w:val="28"/>
          <w:szCs w:val="28"/>
          <w:lang w:val="en-US"/>
        </w:rPr>
        <w:t>ru</w:t>
      </w:r>
      <w:r w:rsidR="00387FFB" w:rsidRPr="00CC1039">
        <w:rPr>
          <w:sz w:val="28"/>
          <w:szCs w:val="28"/>
        </w:rPr>
        <w:t>.</w:t>
      </w:r>
    </w:p>
    <w:p w:rsidR="00CC1039" w:rsidRDefault="00CC1039" w:rsidP="00CC1039">
      <w:pPr>
        <w:pStyle w:val="21"/>
        <w:spacing w:line="240" w:lineRule="auto"/>
        <w:jc w:val="both"/>
        <w:rPr>
          <w:sz w:val="28"/>
          <w:szCs w:val="28"/>
        </w:rPr>
      </w:pPr>
    </w:p>
    <w:p w:rsidR="00CC1039" w:rsidRPr="00CC1039" w:rsidRDefault="00CC1039" w:rsidP="00CC1039">
      <w:pPr>
        <w:rPr>
          <w:sz w:val="28"/>
          <w:szCs w:val="28"/>
        </w:rPr>
      </w:pPr>
    </w:p>
    <w:p w:rsidR="00CC1039" w:rsidRPr="00CC1039" w:rsidRDefault="00387FFB" w:rsidP="00CC1039">
      <w:pPr>
        <w:rPr>
          <w:sz w:val="28"/>
          <w:szCs w:val="28"/>
        </w:rPr>
      </w:pPr>
      <w:r w:rsidRPr="00CC1039">
        <w:rPr>
          <w:sz w:val="28"/>
          <w:szCs w:val="28"/>
        </w:rPr>
        <w:t>Глава сельского поселения</w:t>
      </w:r>
    </w:p>
    <w:p w:rsidR="00387FFB" w:rsidRPr="00CC1039" w:rsidRDefault="00387FFB" w:rsidP="00CC1039">
      <w:pPr>
        <w:rPr>
          <w:sz w:val="28"/>
          <w:szCs w:val="28"/>
        </w:rPr>
      </w:pPr>
      <w:r w:rsidRPr="00CC1039">
        <w:rPr>
          <w:sz w:val="28"/>
          <w:szCs w:val="28"/>
        </w:rPr>
        <w:t>Верхнебишиндинский сельсовет</w:t>
      </w:r>
    </w:p>
    <w:p w:rsidR="00387FFB" w:rsidRPr="00CC1039" w:rsidRDefault="00387FFB" w:rsidP="00CC1039">
      <w:pPr>
        <w:rPr>
          <w:sz w:val="28"/>
          <w:szCs w:val="28"/>
        </w:rPr>
      </w:pPr>
      <w:r w:rsidRPr="00CC1039">
        <w:rPr>
          <w:sz w:val="28"/>
          <w:szCs w:val="28"/>
        </w:rPr>
        <w:t>муниципального района</w:t>
      </w:r>
    </w:p>
    <w:p w:rsidR="00387FFB" w:rsidRPr="00CC1039" w:rsidRDefault="00387FFB" w:rsidP="00CC1039">
      <w:pPr>
        <w:rPr>
          <w:sz w:val="28"/>
          <w:szCs w:val="28"/>
        </w:rPr>
      </w:pPr>
      <w:r w:rsidRPr="00CC1039">
        <w:rPr>
          <w:sz w:val="28"/>
          <w:szCs w:val="28"/>
        </w:rPr>
        <w:t>Туймазинский район                                                             Р.А.Миннуллин</w:t>
      </w:r>
    </w:p>
    <w:p w:rsidR="00387FFB" w:rsidRDefault="00FE1192" w:rsidP="00CC103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04 февраля 2012 г.</w:t>
      </w:r>
    </w:p>
    <w:p w:rsidR="00CC1039" w:rsidRDefault="00081910" w:rsidP="00081910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№60</w:t>
      </w:r>
    </w:p>
    <w:p w:rsidR="00CC1039" w:rsidRDefault="00CC1039" w:rsidP="00CC1039">
      <w:pPr>
        <w:ind w:firstLine="5580"/>
        <w:jc w:val="both"/>
        <w:rPr>
          <w:sz w:val="28"/>
          <w:szCs w:val="28"/>
        </w:rPr>
      </w:pPr>
    </w:p>
    <w:p w:rsidR="00FE1192" w:rsidRPr="00FE1192" w:rsidRDefault="00FE1192" w:rsidP="00FE1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081910">
        <w:rPr>
          <w:sz w:val="22"/>
          <w:szCs w:val="22"/>
        </w:rPr>
        <w:t xml:space="preserve">                                </w:t>
      </w:r>
      <w:r w:rsidRPr="00FE1192">
        <w:rPr>
          <w:sz w:val="22"/>
          <w:szCs w:val="22"/>
        </w:rPr>
        <w:t>Приложение № 1к решению</w:t>
      </w:r>
      <w:r w:rsidR="00387FFB" w:rsidRPr="00FE1192">
        <w:rPr>
          <w:sz w:val="22"/>
          <w:szCs w:val="22"/>
        </w:rPr>
        <w:t xml:space="preserve"> </w:t>
      </w:r>
      <w:r w:rsidRPr="00FE1192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</w:t>
      </w:r>
      <w:r w:rsidRPr="00FE1192">
        <w:rPr>
          <w:sz w:val="22"/>
          <w:szCs w:val="22"/>
        </w:rPr>
        <w:t xml:space="preserve">  </w:t>
      </w:r>
    </w:p>
    <w:p w:rsidR="00FE1192" w:rsidRDefault="00FE1192" w:rsidP="00FE1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с</w:t>
      </w:r>
      <w:r w:rsidR="00387FFB" w:rsidRPr="00FE1192">
        <w:rPr>
          <w:sz w:val="22"/>
          <w:szCs w:val="22"/>
        </w:rPr>
        <w:t>е</w:t>
      </w:r>
      <w:r>
        <w:rPr>
          <w:sz w:val="22"/>
          <w:szCs w:val="22"/>
        </w:rPr>
        <w:t xml:space="preserve">льского поселения  </w:t>
      </w:r>
    </w:p>
    <w:p w:rsidR="00387FFB" w:rsidRPr="00FE1192" w:rsidRDefault="00FE1192" w:rsidP="00FE1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Верхнебишиндинский сельсовет</w:t>
      </w:r>
    </w:p>
    <w:p w:rsidR="00387FFB" w:rsidRPr="00FE1192" w:rsidRDefault="00FE1192" w:rsidP="00FE1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387FFB" w:rsidRPr="00FE1192">
        <w:rPr>
          <w:sz w:val="22"/>
          <w:szCs w:val="22"/>
        </w:rPr>
        <w:t xml:space="preserve">муниципального района                </w:t>
      </w:r>
    </w:p>
    <w:p w:rsidR="00387FFB" w:rsidRPr="00FE1192" w:rsidRDefault="00FE1192" w:rsidP="00FE11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387FFB" w:rsidRPr="00FE1192">
        <w:rPr>
          <w:sz w:val="22"/>
          <w:szCs w:val="22"/>
        </w:rPr>
        <w:t xml:space="preserve">Туймазинский район РБ от </w:t>
      </w:r>
      <w:r w:rsidR="00722C5E">
        <w:rPr>
          <w:sz w:val="22"/>
          <w:szCs w:val="22"/>
        </w:rPr>
        <w:t>04.02.2012 г.№6</w:t>
      </w:r>
      <w:r>
        <w:rPr>
          <w:sz w:val="22"/>
          <w:szCs w:val="22"/>
        </w:rPr>
        <w:t>0</w:t>
      </w:r>
    </w:p>
    <w:p w:rsidR="00387FFB" w:rsidRPr="00CC1039" w:rsidRDefault="00387FFB" w:rsidP="00387FF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387FFB" w:rsidRPr="00CC1039" w:rsidRDefault="00387FFB" w:rsidP="00387FFB">
      <w:pPr>
        <w:spacing w:before="100" w:beforeAutospacing="1" w:after="100" w:afterAutospacing="1"/>
        <w:ind w:firstLine="709"/>
        <w:jc w:val="both"/>
        <w:rPr>
          <w:b/>
          <w:bCs/>
          <w:sz w:val="28"/>
          <w:szCs w:val="28"/>
        </w:rPr>
      </w:pPr>
      <w:r w:rsidRPr="00CC1039">
        <w:rPr>
          <w:b/>
          <w:bCs/>
          <w:sz w:val="28"/>
          <w:szCs w:val="28"/>
        </w:rPr>
        <w:t xml:space="preserve">                                            ПО Р Я Д О К</w:t>
      </w:r>
    </w:p>
    <w:p w:rsidR="00387FFB" w:rsidRPr="00CC1039" w:rsidRDefault="00387FFB" w:rsidP="00387FFB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CC1039">
        <w:rPr>
          <w:b/>
          <w:bCs/>
          <w:sz w:val="28"/>
          <w:szCs w:val="28"/>
        </w:rPr>
        <w:t>прогона и выпаса сельскохозяйственных животных</w:t>
      </w:r>
      <w:r w:rsidRPr="00CC1039">
        <w:rPr>
          <w:sz w:val="28"/>
          <w:szCs w:val="28"/>
        </w:rPr>
        <w:t xml:space="preserve"> </w:t>
      </w:r>
      <w:r w:rsidRPr="00CC1039">
        <w:rPr>
          <w:b/>
          <w:bCs/>
          <w:sz w:val="28"/>
          <w:szCs w:val="28"/>
        </w:rPr>
        <w:t>на территории сельского поселения Верхнебишиндинский сельсовет муниципального района Туймазинский  район Республики Башкортостан</w:t>
      </w:r>
    </w:p>
    <w:p w:rsidR="00387FFB" w:rsidRPr="00CC1039" w:rsidRDefault="00CC1039" w:rsidP="00CC1039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387FFB" w:rsidRPr="00CC1039">
        <w:rPr>
          <w:b/>
          <w:bCs/>
          <w:sz w:val="28"/>
          <w:szCs w:val="28"/>
        </w:rPr>
        <w:t>1. Общие положения</w:t>
      </w:r>
    </w:p>
    <w:p w:rsidR="00387FFB" w:rsidRPr="00CC1039" w:rsidRDefault="00CC1039" w:rsidP="00387FFB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7FFB" w:rsidRPr="00CC1039">
        <w:rPr>
          <w:sz w:val="28"/>
          <w:szCs w:val="28"/>
        </w:rPr>
        <w:t xml:space="preserve">1.1.Правила содержания, прогона и выпаса сельскохозяйственных животных на территории сельского поселения Верхнебишиндинский сельсовет муниципального района Туймазинский  район, разработаны на основании действующего </w:t>
      </w:r>
      <w:r w:rsidR="00387FFB" w:rsidRPr="00CC1039">
        <w:rPr>
          <w:color w:val="000000"/>
          <w:sz w:val="28"/>
          <w:szCs w:val="28"/>
        </w:rPr>
        <w:t>Закона Республики Башкортостан от 30.05.2011 года № 404-з «Об упорядочении выпаса и прогона сельскохозяйственных животных на территории Республики Башкортостан»</w:t>
      </w:r>
      <w:r w:rsidR="00387FFB" w:rsidRPr="00CC1039">
        <w:rPr>
          <w:sz w:val="28"/>
          <w:szCs w:val="28"/>
        </w:rPr>
        <w:t xml:space="preserve"> и в соответствии с Кодексом Республики Башкортостан от 23 июня 2011 года № 413-з «Об административных правонарушениях»</w:t>
      </w:r>
      <w:r w:rsidR="00081910">
        <w:rPr>
          <w:sz w:val="28"/>
          <w:szCs w:val="28"/>
        </w:rPr>
        <w:t>.</w:t>
      </w:r>
    </w:p>
    <w:p w:rsidR="00387FFB" w:rsidRPr="00CC1039" w:rsidRDefault="00387FFB" w:rsidP="00387FF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039">
        <w:rPr>
          <w:sz w:val="28"/>
          <w:szCs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приведении животноводства, а также гражданами, содержащими домашних животных в личном подсобном хозяйстве.</w:t>
      </w:r>
    </w:p>
    <w:p w:rsidR="00387FFB" w:rsidRPr="00CC1039" w:rsidRDefault="00387FFB" w:rsidP="00387FFB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CC1039">
        <w:rPr>
          <w:sz w:val="28"/>
          <w:szCs w:val="28"/>
        </w:rPr>
        <w:t>1.2. В настоящих Правилах используются следующие понятия:</w:t>
      </w:r>
    </w:p>
    <w:p w:rsidR="00081910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сельскохозяйственные животные (далее по тексту - животные) - включают в себя крупный рогатый скот (коровы, быки, телята), свиней, овец, коз, лошадей, кроликов, домашнюю птицу и др. животные сельскохозяйственного назначения..</w:t>
      </w:r>
      <w:r w:rsidR="00081910" w:rsidRPr="00081910">
        <w:rPr>
          <w:sz w:val="28"/>
          <w:szCs w:val="28"/>
        </w:rPr>
        <w:t xml:space="preserve"> 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безнадзорные животные - животные, находящиеся в общественном месте без сопровождающего лица (за исключением оставленного владельцем на привязи);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владелец животных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прогон животных - передвижение животных от места их постоянного нахождения до места выпаса и назад;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выпас животных - специально отведенное место для пастьбы животных, контролируемое пребывание на пастбище животных;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потрава сельскохозяйственных угодий - порча, истребление посевов, трав;</w:t>
      </w:r>
    </w:p>
    <w:p w:rsidR="00CC1039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lastRenderedPageBreak/>
        <w:t>- 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387FFB" w:rsidRPr="00081910" w:rsidRDefault="00CC1039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 </w:t>
      </w:r>
      <w:r w:rsidR="00387FFB" w:rsidRPr="00081910">
        <w:rPr>
          <w:sz w:val="28"/>
          <w:szCs w:val="28"/>
        </w:rPr>
        <w:t>- уничтожение сельскохозяйственных насаждений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-пастбища - земельные угодья с травянистой растительностью, используемые для пастьбы животных;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-сельскохозяйственные угодья - место, территория как объект сельскохозяйственного использования (поле, лес, пруд, озеро, болото);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отлов - мероприятие по задержанию безнадзорных животных;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1.3. Целью настоящих Правил является упорядочение содержания домашних животных на территории сельского поселения Верхнебишиндинский 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1.4. Содержание животных допускается при условии соблюдения санитарно-гигиенических норм, ветеринарных норм и настоящих Правил.</w:t>
      </w:r>
    </w:p>
    <w:p w:rsidR="00CC1039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 2. Владелец домашнего сельскохозяйственного животного имеет право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      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387FFB" w:rsidRPr="00081910" w:rsidRDefault="00CC1039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         </w:t>
      </w:r>
      <w:r w:rsidR="00387FFB" w:rsidRPr="00081910">
        <w:rPr>
          <w:sz w:val="28"/>
          <w:szCs w:val="28"/>
        </w:rPr>
        <w:t>3. Владелец сельскохозяйственных животных обязан: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          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2) не допускать свободного выпаса и бродяжничества сельскохозяйственных домашних животных по муниципальному образованию;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3) гуманно обращаться с сельскохозяйственными домашними животными;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4) обеспечивать сельскохозяйственных домашних животных кормом и водой, безопасными для их здоровья, и в количестве, необходимом для нормального жизнеобеспечения сельско</w:t>
      </w:r>
      <w:r w:rsidRPr="00081910">
        <w:rPr>
          <w:sz w:val="28"/>
          <w:szCs w:val="28"/>
        </w:rPr>
        <w:softHyphen/>
        <w:t>хозяйственных домашних животных с учетом их биологических особенностей;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5) соблюдать санитарно-гигиенические и ветеринарные правила содержания сельскохозяйст</w:t>
      </w:r>
      <w:r w:rsidRPr="00081910">
        <w:rPr>
          <w:sz w:val="28"/>
          <w:szCs w:val="28"/>
        </w:rPr>
        <w:softHyphen/>
        <w:t>венных домашних животных;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</w:t>
      </w:r>
      <w:r w:rsidRPr="00081910">
        <w:rPr>
          <w:sz w:val="28"/>
          <w:szCs w:val="28"/>
        </w:rPr>
        <w:lastRenderedPageBreak/>
        <w:t>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8) не допускать загрязнения окружающей природной среды отходами животноводства;</w:t>
      </w:r>
    </w:p>
    <w:p w:rsidR="00387FFB" w:rsidRPr="00081910" w:rsidRDefault="00081910" w:rsidP="00081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7FFB" w:rsidRPr="00081910">
        <w:rPr>
          <w:sz w:val="28"/>
          <w:szCs w:val="28"/>
        </w:rPr>
        <w:t>9) соблюдать правила прогона по населенному пункту и выпас сельскохозяйственных до</w:t>
      </w:r>
      <w:r w:rsidR="00387FFB" w:rsidRPr="00081910">
        <w:rPr>
          <w:sz w:val="28"/>
          <w:szCs w:val="28"/>
        </w:rPr>
        <w:softHyphen/>
        <w:t>машних животных;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10) выполнять иные требования, установленные законодательством.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4. Регистрация сельскохозяйственных домашних животных.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4.1. В сельском поселении Верхнебишиндинский сельсовет осуществляется регистрация и перерегистрация сельскохозяйственных животных.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Регистрация и перерегистрация сельскохозяйственных животных производится в целях: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учета сельскохозяйственных животных на территории сельского поселения Верхнебишиндинский сельсовет;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решения проблемы безнадзорных сельскохозяйственных животных;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4.2. Регистр</w:t>
      </w:r>
      <w:r w:rsidR="00CC1039" w:rsidRPr="00081910">
        <w:rPr>
          <w:sz w:val="28"/>
          <w:szCs w:val="28"/>
        </w:rPr>
        <w:t>ация животных осуществляется А</w:t>
      </w:r>
      <w:r w:rsidRPr="00081910">
        <w:rPr>
          <w:sz w:val="28"/>
          <w:szCs w:val="28"/>
        </w:rPr>
        <w:t>дминистрацией сельского поселения Верхнебишиндинский сельсовет в Похозяйственней книге в соответствии с правилами содержания сельскохозяйственных животных.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4.3. При регистрации владелец сельскохозяйственного животного (кроме сельхоз. предприятий) должен быть ознакомлен с настоящими Правилами</w:t>
      </w:r>
      <w:r w:rsidR="00CC1039" w:rsidRPr="00081910">
        <w:rPr>
          <w:sz w:val="28"/>
          <w:szCs w:val="28"/>
        </w:rPr>
        <w:t>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4.4. В случае передачи (продажи) и забоя сельскохозяйственного животного владелец сельскохозяйственн</w:t>
      </w:r>
      <w:r w:rsidR="00CC1039" w:rsidRPr="00081910">
        <w:rPr>
          <w:sz w:val="28"/>
          <w:szCs w:val="28"/>
        </w:rPr>
        <w:t>ого животного обязан уведомить А</w:t>
      </w:r>
      <w:r w:rsidRPr="00081910">
        <w:rPr>
          <w:sz w:val="28"/>
          <w:szCs w:val="28"/>
        </w:rPr>
        <w:t>дминистрацию и снять с регистрации сельскохозяйственное животное.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4.5. Владельцы домашних животных обязаны соблюдать установленные правила карантина сельскохозяйственных домашних животных.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5. Содержание сельскохозяйственных домашних животных.</w:t>
      </w:r>
    </w:p>
    <w:p w:rsidR="00387FFB" w:rsidRPr="00081910" w:rsidRDefault="00081910" w:rsidP="00081910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387FFB" w:rsidRPr="00081910">
        <w:rPr>
          <w:sz w:val="28"/>
          <w:szCs w:val="28"/>
        </w:rPr>
        <w:t>Содержание сельскохозяйственных домашних животных состоит в обеспечении вла</w:t>
      </w:r>
      <w:r w:rsidR="00387FFB" w:rsidRPr="00081910">
        <w:rPr>
          <w:sz w:val="28"/>
          <w:szCs w:val="28"/>
        </w:rPr>
        <w:softHyphen/>
        <w:t>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</w:t>
      </w:r>
      <w:r w:rsidR="00387FFB" w:rsidRPr="00081910">
        <w:rPr>
          <w:sz w:val="28"/>
          <w:szCs w:val="28"/>
        </w:rPr>
        <w:softHyphen/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5.2.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5.3.Содержание сельскохозяйственных домашних животных определяется как стойлово - пастбищно-лагерное, то есть: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lastRenderedPageBreak/>
        <w:t>-в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- в весенне-летний период: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пастбищный способ - выгон животных днем на пастбище для выпаса общественного стада;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Сельскохозяйственная птица, кролики, нутрии и иные мелких сельскохозяйственные животные содержится безвыгульно - во дворах.</w:t>
      </w:r>
    </w:p>
    <w:p w:rsidR="00081910" w:rsidRDefault="00387FFB" w:rsidP="00081910">
      <w:pPr>
        <w:jc w:val="both"/>
        <w:rPr>
          <w:b/>
          <w:sz w:val="28"/>
          <w:szCs w:val="28"/>
        </w:rPr>
      </w:pPr>
      <w:r w:rsidRPr="00081910">
        <w:rPr>
          <w:b/>
          <w:sz w:val="28"/>
          <w:szCs w:val="28"/>
        </w:rPr>
        <w:t xml:space="preserve">         </w:t>
      </w:r>
    </w:p>
    <w:p w:rsidR="00387FFB" w:rsidRPr="00081910" w:rsidRDefault="00081910" w:rsidP="000819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87FFB" w:rsidRPr="00081910">
        <w:rPr>
          <w:b/>
          <w:sz w:val="28"/>
          <w:szCs w:val="28"/>
        </w:rPr>
        <w:t xml:space="preserve"> 6. Прогон и выпас сельскохозяйственных животных</w:t>
      </w:r>
    </w:p>
    <w:p w:rsidR="00387FFB" w:rsidRPr="00081910" w:rsidRDefault="00CC1039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          </w:t>
      </w:r>
      <w:r w:rsidR="00387FFB" w:rsidRPr="00081910">
        <w:rPr>
          <w:sz w:val="28"/>
          <w:szCs w:val="28"/>
        </w:rPr>
        <w:t>6.1. Прогон осуществляется под обязательным надзором владельцев сельскохозяйственных животных либо лиц ими уполномоченных.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6.2. Выпас сельскохозяйственных домашних животных осуществляется в специально отведенных местах пастьбы - пастбищах, под надзором владельцев или лиц ими уполномоченных - пастухами. 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6.3.Сельскохозяйственные животные принадлежащих сельскохозяйственным предприяти</w:t>
      </w:r>
      <w:r w:rsidRPr="00081910">
        <w:rPr>
          <w:sz w:val="28"/>
          <w:szCs w:val="28"/>
        </w:rPr>
        <w:softHyphen/>
        <w:t>ям, крестьянско-фермерским хозяйствам, предпринимателям выпасаются на личных (паевых) либо арендованных земельных участках.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7.Действия (бездействие) расценивающиеся как нарушение правил содержания, прогона и выпаса сельскохозяйственных животных.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 Как нарушения правил содержания, прогона и выпаса будут расцениваться следующие действия (бездействия):</w:t>
      </w:r>
    </w:p>
    <w:p w:rsidR="00387FFB" w:rsidRPr="00081910" w:rsidRDefault="00081910" w:rsidP="00081910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87FFB" w:rsidRPr="00081910">
        <w:rPr>
          <w:sz w:val="28"/>
          <w:szCs w:val="28"/>
        </w:rPr>
        <w:t>отклонение от установленного маршрута при прогоне сельскохозяйственных животных;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2)оставление без присмотра сельскохозяйственных животных при осуществлении прогона и выпаса;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3) выпас (контролируемый и неконтролируемый) в пределах населенных пунктов сельского поселения Верхнебишиндинский сельсовет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4) выпас сельскохозяйственных животных на землях сельскохозяйственного назначения, не предназначенных под пастбища;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5)Отказ от проведения обязательных профилактических мероприятий: (исследование, иммунизация животных) и нарушение сроков их проведения.</w:t>
      </w:r>
    </w:p>
    <w:p w:rsidR="00387FFB" w:rsidRPr="00081910" w:rsidRDefault="00387FFB" w:rsidP="00081910">
      <w:pPr>
        <w:jc w:val="both"/>
        <w:rPr>
          <w:b/>
          <w:sz w:val="28"/>
          <w:szCs w:val="28"/>
        </w:rPr>
      </w:pPr>
      <w:r w:rsidRPr="00081910">
        <w:rPr>
          <w:b/>
          <w:sz w:val="28"/>
          <w:szCs w:val="28"/>
        </w:rPr>
        <w:t xml:space="preserve">              8. Безнадзорные животные</w:t>
      </w:r>
    </w:p>
    <w:p w:rsidR="00722C5E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            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8.1.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 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8.2. Владельцы безнадзорных животных устанавливаются по установленным метам (клеймению) для чего заинтересованные лица с описанием меты (тавро, татуировки, номера и др.) обращаются</w:t>
      </w:r>
      <w:r w:rsidR="00CC1039" w:rsidRPr="00081910">
        <w:rPr>
          <w:sz w:val="28"/>
          <w:szCs w:val="28"/>
        </w:rPr>
        <w:t xml:space="preserve"> с заявлением в А</w:t>
      </w:r>
      <w:r w:rsidRPr="00081910">
        <w:rPr>
          <w:sz w:val="28"/>
          <w:szCs w:val="28"/>
        </w:rPr>
        <w:t xml:space="preserve">дминистрацию или </w:t>
      </w:r>
      <w:r w:rsidR="00CC1039" w:rsidRPr="00081910">
        <w:rPr>
          <w:sz w:val="28"/>
          <w:szCs w:val="28"/>
        </w:rPr>
        <w:t>полицию.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8.3.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lastRenderedPageBreak/>
        <w:t>8.4.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При установлении собственника (владельца), Собственник животного возмещает расходы, связанные с отловом и с содержанием животного.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8.5.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</w:t>
      </w:r>
      <w:r w:rsidR="00CC1039" w:rsidRPr="00081910">
        <w:rPr>
          <w:sz w:val="28"/>
          <w:szCs w:val="28"/>
        </w:rPr>
        <w:t>полицию или в А</w:t>
      </w:r>
      <w:r w:rsidRPr="00081910">
        <w:rPr>
          <w:sz w:val="28"/>
          <w:szCs w:val="28"/>
        </w:rPr>
        <w:t>дминистрацию сельского поселения Верхнебишиндинский  сельсовет, которые принимают меры к розыску собственника.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8.6. 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содержания, и передачу ему животного осуществляют по</w:t>
      </w:r>
      <w:r w:rsidR="00CC1039" w:rsidRPr="00081910">
        <w:rPr>
          <w:sz w:val="28"/>
          <w:szCs w:val="28"/>
        </w:rPr>
        <w:t>лиция или орган уполномоченный А</w:t>
      </w:r>
      <w:r w:rsidRPr="00081910">
        <w:rPr>
          <w:sz w:val="28"/>
          <w:szCs w:val="28"/>
        </w:rPr>
        <w:t>дминистрацией.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8.7.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8.8.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</w:t>
      </w:r>
    </w:p>
    <w:p w:rsidR="00CC1039" w:rsidRPr="00081910" w:rsidRDefault="00387FFB" w:rsidP="00081910">
      <w:pPr>
        <w:jc w:val="both"/>
        <w:rPr>
          <w:b/>
          <w:sz w:val="28"/>
          <w:szCs w:val="28"/>
        </w:rPr>
      </w:pPr>
      <w:r w:rsidRPr="00081910">
        <w:rPr>
          <w:b/>
          <w:sz w:val="28"/>
          <w:szCs w:val="28"/>
        </w:rPr>
        <w:t xml:space="preserve">                   </w:t>
      </w:r>
    </w:p>
    <w:p w:rsidR="00387FFB" w:rsidRDefault="00081910" w:rsidP="00081910">
      <w:pPr>
        <w:jc w:val="both"/>
        <w:rPr>
          <w:b/>
          <w:sz w:val="28"/>
          <w:szCs w:val="28"/>
        </w:rPr>
      </w:pPr>
      <w:r w:rsidRPr="00081910">
        <w:rPr>
          <w:b/>
          <w:sz w:val="28"/>
          <w:szCs w:val="28"/>
        </w:rPr>
        <w:t xml:space="preserve">            </w:t>
      </w:r>
      <w:r w:rsidR="00CC1039" w:rsidRPr="00081910">
        <w:rPr>
          <w:b/>
          <w:sz w:val="28"/>
          <w:szCs w:val="28"/>
        </w:rPr>
        <w:t xml:space="preserve"> </w:t>
      </w:r>
      <w:r w:rsidR="00387FFB" w:rsidRPr="00081910">
        <w:rPr>
          <w:b/>
          <w:sz w:val="28"/>
          <w:szCs w:val="28"/>
        </w:rPr>
        <w:t>9. Ответственность владельцев животных</w:t>
      </w:r>
    </w:p>
    <w:p w:rsidR="00081910" w:rsidRPr="00081910" w:rsidRDefault="00081910" w:rsidP="00081910">
      <w:pPr>
        <w:jc w:val="both"/>
        <w:rPr>
          <w:b/>
          <w:sz w:val="28"/>
          <w:szCs w:val="28"/>
        </w:rPr>
      </w:pP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            9.1. Предприятия, учреждения, организации и граждане обязаны соблюдать требования на стоящих Правил,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в жилой зоне, в местах общего пользования, не допускать порчи зеленых насаждений.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Предприятия, учреждения, организации и граждане несут административную ответственность за нарушение настоящих Правил в соответствии с Кодексом Республики Башкортостан «Об административных правонарушениях».</w:t>
      </w:r>
    </w:p>
    <w:p w:rsidR="00387FFB" w:rsidRPr="00081910" w:rsidRDefault="00722C5E" w:rsidP="00081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9.2</w:t>
      </w:r>
      <w:r w:rsidR="00387FFB" w:rsidRPr="00081910">
        <w:rPr>
          <w:sz w:val="28"/>
          <w:szCs w:val="28"/>
        </w:rPr>
        <w:t>. За нарушение настоящих Правил, в соответствии со ст. 7.3 Кодекса Республики Башкортостан от 23 июня 2011 года № 413-з «Об административных правонарушениях» должностное лицо ОВД вправе составить на владельца животного административный протокол с последующей передачей собранного материала в административную комиссию для рассмотрения и наложения штрафа.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Основаниями для составления протокола являются как непосредственное обнаружение безнадзорного домашнего животного с последующим </w:t>
      </w:r>
      <w:r w:rsidRPr="00081910">
        <w:rPr>
          <w:sz w:val="28"/>
          <w:szCs w:val="28"/>
        </w:rPr>
        <w:lastRenderedPageBreak/>
        <w:t xml:space="preserve">определением собственника (владельца), так и акт приема-передачи при выдаче гражданам животного из места содержания. </w:t>
      </w:r>
    </w:p>
    <w:p w:rsidR="00387FFB" w:rsidRPr="00081910" w:rsidRDefault="00722C5E" w:rsidP="000819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9.3</w:t>
      </w:r>
      <w:r w:rsidR="00387FFB" w:rsidRPr="00081910">
        <w:rPr>
          <w:sz w:val="28"/>
          <w:szCs w:val="28"/>
        </w:rPr>
        <w:t>. В случае причинения безнадзорным животным материального ущерба в результате потравы, вытаптывания клумб, порчи зеленых насаждений на собственника (владельца) налагается обязанность возмещения ущерба.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</w:p>
    <w:p w:rsidR="001F339B" w:rsidRDefault="001F339B" w:rsidP="00081910">
      <w:pPr>
        <w:jc w:val="both"/>
        <w:rPr>
          <w:sz w:val="28"/>
          <w:szCs w:val="28"/>
        </w:rPr>
      </w:pPr>
    </w:p>
    <w:p w:rsidR="001F339B" w:rsidRDefault="001F339B" w:rsidP="00081910">
      <w:pPr>
        <w:jc w:val="both"/>
        <w:rPr>
          <w:sz w:val="28"/>
          <w:szCs w:val="28"/>
        </w:rPr>
      </w:pPr>
    </w:p>
    <w:p w:rsidR="001F339B" w:rsidRDefault="001F339B" w:rsidP="00081910">
      <w:pPr>
        <w:jc w:val="both"/>
        <w:rPr>
          <w:sz w:val="28"/>
          <w:szCs w:val="28"/>
        </w:rPr>
      </w:pP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Глава сельского поселения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Верхнебишиндинский сельсовет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муниципального района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Туймазинский район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>Республики Башкортостан                                           Р.А.Миннуллин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  <w:r w:rsidRPr="00081910">
        <w:rPr>
          <w:sz w:val="28"/>
          <w:szCs w:val="28"/>
        </w:rPr>
        <w:t xml:space="preserve">                                                                                   </w:t>
      </w:r>
    </w:p>
    <w:p w:rsidR="00387FFB" w:rsidRPr="00081910" w:rsidRDefault="00387FFB" w:rsidP="00081910">
      <w:pPr>
        <w:jc w:val="both"/>
        <w:rPr>
          <w:sz w:val="28"/>
          <w:szCs w:val="28"/>
        </w:rPr>
      </w:pPr>
    </w:p>
    <w:p w:rsidR="00387FFB" w:rsidRPr="00081910" w:rsidRDefault="00387FFB" w:rsidP="00081910">
      <w:pPr>
        <w:jc w:val="both"/>
        <w:rPr>
          <w:sz w:val="28"/>
          <w:szCs w:val="28"/>
        </w:rPr>
      </w:pPr>
    </w:p>
    <w:p w:rsidR="00A603DC" w:rsidRPr="00081910" w:rsidRDefault="00A603DC" w:rsidP="00081910">
      <w:pPr>
        <w:jc w:val="both"/>
        <w:rPr>
          <w:sz w:val="28"/>
          <w:szCs w:val="28"/>
        </w:rPr>
      </w:pPr>
    </w:p>
    <w:sectPr w:rsidR="00A603DC" w:rsidRPr="00081910" w:rsidSect="00081910">
      <w:footerReference w:type="even" r:id="rId8"/>
      <w:footerReference w:type="default" r:id="rId9"/>
      <w:pgSz w:w="11906" w:h="16838"/>
      <w:pgMar w:top="1134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33" w:rsidRDefault="00BA5D33">
      <w:r>
        <w:separator/>
      </w:r>
    </w:p>
  </w:endnote>
  <w:endnote w:type="continuationSeparator" w:id="1">
    <w:p w:rsidR="00BA5D33" w:rsidRDefault="00BA5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5E" w:rsidRDefault="00AC0D52" w:rsidP="005C339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2C5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22C5E" w:rsidRDefault="00722C5E" w:rsidP="00722C5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C5E" w:rsidRDefault="00AC0D52" w:rsidP="005C3393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22C5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56ADD">
      <w:rPr>
        <w:rStyle w:val="ac"/>
        <w:noProof/>
      </w:rPr>
      <w:t>3</w:t>
    </w:r>
    <w:r>
      <w:rPr>
        <w:rStyle w:val="ac"/>
      </w:rPr>
      <w:fldChar w:fldCharType="end"/>
    </w:r>
  </w:p>
  <w:p w:rsidR="00722C5E" w:rsidRDefault="00722C5E" w:rsidP="00722C5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33" w:rsidRDefault="00BA5D33">
      <w:r>
        <w:separator/>
      </w:r>
    </w:p>
  </w:footnote>
  <w:footnote w:type="continuationSeparator" w:id="1">
    <w:p w:rsidR="00BA5D33" w:rsidRDefault="00BA5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1CE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A8B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1AB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94C1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CC2B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92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CF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64DB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D83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BAB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1">
    <w:nsid w:val="17F12FC0"/>
    <w:multiLevelType w:val="hybridMultilevel"/>
    <w:tmpl w:val="C09A672E"/>
    <w:lvl w:ilvl="0" w:tplc="AF5286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3DC"/>
    <w:rsid w:val="00007606"/>
    <w:rsid w:val="00011DEA"/>
    <w:rsid w:val="00016F25"/>
    <w:rsid w:val="00026FF7"/>
    <w:rsid w:val="00033A7A"/>
    <w:rsid w:val="00044953"/>
    <w:rsid w:val="00045353"/>
    <w:rsid w:val="000503EA"/>
    <w:rsid w:val="00054E7D"/>
    <w:rsid w:val="00073104"/>
    <w:rsid w:val="0007483B"/>
    <w:rsid w:val="00081910"/>
    <w:rsid w:val="00081EB5"/>
    <w:rsid w:val="000922E7"/>
    <w:rsid w:val="000A2684"/>
    <w:rsid w:val="000A55EF"/>
    <w:rsid w:val="000B3855"/>
    <w:rsid w:val="000D36B4"/>
    <w:rsid w:val="000D588F"/>
    <w:rsid w:val="000E2FEC"/>
    <w:rsid w:val="000F1784"/>
    <w:rsid w:val="001036C1"/>
    <w:rsid w:val="00104C56"/>
    <w:rsid w:val="00111C4A"/>
    <w:rsid w:val="00132A78"/>
    <w:rsid w:val="0014286B"/>
    <w:rsid w:val="00165BAE"/>
    <w:rsid w:val="001728AE"/>
    <w:rsid w:val="0017303F"/>
    <w:rsid w:val="0017767A"/>
    <w:rsid w:val="001A5D66"/>
    <w:rsid w:val="001B7448"/>
    <w:rsid w:val="001D19FA"/>
    <w:rsid w:val="001E08A6"/>
    <w:rsid w:val="001F339B"/>
    <w:rsid w:val="001F6602"/>
    <w:rsid w:val="002006C4"/>
    <w:rsid w:val="0020299C"/>
    <w:rsid w:val="002155F6"/>
    <w:rsid w:val="00233D89"/>
    <w:rsid w:val="00242579"/>
    <w:rsid w:val="00246D13"/>
    <w:rsid w:val="002510F4"/>
    <w:rsid w:val="0026796E"/>
    <w:rsid w:val="00271A1E"/>
    <w:rsid w:val="0028071B"/>
    <w:rsid w:val="0028367A"/>
    <w:rsid w:val="00283686"/>
    <w:rsid w:val="0029248D"/>
    <w:rsid w:val="002B2BF2"/>
    <w:rsid w:val="002B47DC"/>
    <w:rsid w:val="002C2258"/>
    <w:rsid w:val="002E53A1"/>
    <w:rsid w:val="002F0AF7"/>
    <w:rsid w:val="00304AB7"/>
    <w:rsid w:val="00317A48"/>
    <w:rsid w:val="00331BDE"/>
    <w:rsid w:val="00344D3A"/>
    <w:rsid w:val="003562B7"/>
    <w:rsid w:val="00360C19"/>
    <w:rsid w:val="00365AB6"/>
    <w:rsid w:val="00377C87"/>
    <w:rsid w:val="003845F2"/>
    <w:rsid w:val="00387FFB"/>
    <w:rsid w:val="003954D2"/>
    <w:rsid w:val="0039798B"/>
    <w:rsid w:val="003A0458"/>
    <w:rsid w:val="003A0FE3"/>
    <w:rsid w:val="003A38E3"/>
    <w:rsid w:val="003B1EFD"/>
    <w:rsid w:val="003E38F0"/>
    <w:rsid w:val="003E72FB"/>
    <w:rsid w:val="003F2F9E"/>
    <w:rsid w:val="003F7B5B"/>
    <w:rsid w:val="00402146"/>
    <w:rsid w:val="004049ED"/>
    <w:rsid w:val="004054C9"/>
    <w:rsid w:val="004068C8"/>
    <w:rsid w:val="00410401"/>
    <w:rsid w:val="004240AB"/>
    <w:rsid w:val="00451C40"/>
    <w:rsid w:val="004700EA"/>
    <w:rsid w:val="00471E0F"/>
    <w:rsid w:val="00481056"/>
    <w:rsid w:val="0048148D"/>
    <w:rsid w:val="00497A7C"/>
    <w:rsid w:val="00497F97"/>
    <w:rsid w:val="004A1E01"/>
    <w:rsid w:val="004A6756"/>
    <w:rsid w:val="004C5AA8"/>
    <w:rsid w:val="004D3EF2"/>
    <w:rsid w:val="004D4B00"/>
    <w:rsid w:val="004E153F"/>
    <w:rsid w:val="004E4329"/>
    <w:rsid w:val="004E4AE4"/>
    <w:rsid w:val="00501A14"/>
    <w:rsid w:val="00501E3A"/>
    <w:rsid w:val="0050513C"/>
    <w:rsid w:val="00532C8F"/>
    <w:rsid w:val="005623E8"/>
    <w:rsid w:val="005806DA"/>
    <w:rsid w:val="00585653"/>
    <w:rsid w:val="00586DB5"/>
    <w:rsid w:val="00594F6C"/>
    <w:rsid w:val="00596DE8"/>
    <w:rsid w:val="005A1F95"/>
    <w:rsid w:val="005B0859"/>
    <w:rsid w:val="005B0B00"/>
    <w:rsid w:val="005B1072"/>
    <w:rsid w:val="005B5BCD"/>
    <w:rsid w:val="005B6ED3"/>
    <w:rsid w:val="005C3393"/>
    <w:rsid w:val="005C35F8"/>
    <w:rsid w:val="005C4922"/>
    <w:rsid w:val="005C4A01"/>
    <w:rsid w:val="005E4F5E"/>
    <w:rsid w:val="005E5920"/>
    <w:rsid w:val="00602927"/>
    <w:rsid w:val="00602A12"/>
    <w:rsid w:val="00636B7F"/>
    <w:rsid w:val="0066389B"/>
    <w:rsid w:val="00667846"/>
    <w:rsid w:val="006707B6"/>
    <w:rsid w:val="00674FC5"/>
    <w:rsid w:val="00676109"/>
    <w:rsid w:val="006A3084"/>
    <w:rsid w:val="006C23C2"/>
    <w:rsid w:val="006C6EBD"/>
    <w:rsid w:val="006C7D30"/>
    <w:rsid w:val="006D6EE2"/>
    <w:rsid w:val="006D7231"/>
    <w:rsid w:val="006D73CC"/>
    <w:rsid w:val="006E0A6C"/>
    <w:rsid w:val="006E2CD2"/>
    <w:rsid w:val="006F1194"/>
    <w:rsid w:val="006F15BB"/>
    <w:rsid w:val="00700F68"/>
    <w:rsid w:val="00705DC4"/>
    <w:rsid w:val="00707AD7"/>
    <w:rsid w:val="00713EE1"/>
    <w:rsid w:val="00722C5E"/>
    <w:rsid w:val="00726313"/>
    <w:rsid w:val="00734596"/>
    <w:rsid w:val="00735F7F"/>
    <w:rsid w:val="00753786"/>
    <w:rsid w:val="0077082C"/>
    <w:rsid w:val="00770D2B"/>
    <w:rsid w:val="007770D6"/>
    <w:rsid w:val="00785CC8"/>
    <w:rsid w:val="007A2F83"/>
    <w:rsid w:val="007A707F"/>
    <w:rsid w:val="007B2562"/>
    <w:rsid w:val="007D08C8"/>
    <w:rsid w:val="007D63A8"/>
    <w:rsid w:val="007E21FB"/>
    <w:rsid w:val="007E250F"/>
    <w:rsid w:val="00802F89"/>
    <w:rsid w:val="0081167D"/>
    <w:rsid w:val="00832882"/>
    <w:rsid w:val="00853ED2"/>
    <w:rsid w:val="008542DC"/>
    <w:rsid w:val="00856ADD"/>
    <w:rsid w:val="00861C6A"/>
    <w:rsid w:val="00861C79"/>
    <w:rsid w:val="008647A8"/>
    <w:rsid w:val="00866585"/>
    <w:rsid w:val="0087192A"/>
    <w:rsid w:val="00880A14"/>
    <w:rsid w:val="00881CC1"/>
    <w:rsid w:val="00893A6C"/>
    <w:rsid w:val="00895EE9"/>
    <w:rsid w:val="008A271D"/>
    <w:rsid w:val="008A406B"/>
    <w:rsid w:val="008B4AF2"/>
    <w:rsid w:val="008C47F2"/>
    <w:rsid w:val="008D1330"/>
    <w:rsid w:val="008D45B4"/>
    <w:rsid w:val="008E0FA3"/>
    <w:rsid w:val="008E566B"/>
    <w:rsid w:val="008F4419"/>
    <w:rsid w:val="008F75AE"/>
    <w:rsid w:val="00903700"/>
    <w:rsid w:val="00904474"/>
    <w:rsid w:val="0090595F"/>
    <w:rsid w:val="00916807"/>
    <w:rsid w:val="00925919"/>
    <w:rsid w:val="009511C5"/>
    <w:rsid w:val="00980514"/>
    <w:rsid w:val="00982632"/>
    <w:rsid w:val="0098397D"/>
    <w:rsid w:val="009839F0"/>
    <w:rsid w:val="00986733"/>
    <w:rsid w:val="009A6B0A"/>
    <w:rsid w:val="009B0F15"/>
    <w:rsid w:val="009C5614"/>
    <w:rsid w:val="009E0F78"/>
    <w:rsid w:val="009E38D9"/>
    <w:rsid w:val="009E4A43"/>
    <w:rsid w:val="009E5913"/>
    <w:rsid w:val="009F17D6"/>
    <w:rsid w:val="009F2A5E"/>
    <w:rsid w:val="009F4133"/>
    <w:rsid w:val="009F5D83"/>
    <w:rsid w:val="009F5FBE"/>
    <w:rsid w:val="009F7988"/>
    <w:rsid w:val="00A04561"/>
    <w:rsid w:val="00A0465D"/>
    <w:rsid w:val="00A06587"/>
    <w:rsid w:val="00A065E8"/>
    <w:rsid w:val="00A079AF"/>
    <w:rsid w:val="00A22783"/>
    <w:rsid w:val="00A4040F"/>
    <w:rsid w:val="00A41D50"/>
    <w:rsid w:val="00A46BFB"/>
    <w:rsid w:val="00A558F7"/>
    <w:rsid w:val="00A55943"/>
    <w:rsid w:val="00A603DC"/>
    <w:rsid w:val="00A64D04"/>
    <w:rsid w:val="00A64EF7"/>
    <w:rsid w:val="00A65741"/>
    <w:rsid w:val="00A735D7"/>
    <w:rsid w:val="00A972A8"/>
    <w:rsid w:val="00A9775A"/>
    <w:rsid w:val="00AA7EB2"/>
    <w:rsid w:val="00AB3616"/>
    <w:rsid w:val="00AC0D52"/>
    <w:rsid w:val="00AD2F85"/>
    <w:rsid w:val="00AD43C6"/>
    <w:rsid w:val="00AD6E14"/>
    <w:rsid w:val="00AD7874"/>
    <w:rsid w:val="00AE1B0A"/>
    <w:rsid w:val="00B03479"/>
    <w:rsid w:val="00B041A7"/>
    <w:rsid w:val="00B136C5"/>
    <w:rsid w:val="00B22DD3"/>
    <w:rsid w:val="00B5112A"/>
    <w:rsid w:val="00B52EFA"/>
    <w:rsid w:val="00B60EFC"/>
    <w:rsid w:val="00B830D1"/>
    <w:rsid w:val="00B87C19"/>
    <w:rsid w:val="00BA5D33"/>
    <w:rsid w:val="00BB328C"/>
    <w:rsid w:val="00BB3C36"/>
    <w:rsid w:val="00BB59C8"/>
    <w:rsid w:val="00BC1D92"/>
    <w:rsid w:val="00BC47E6"/>
    <w:rsid w:val="00BD4F27"/>
    <w:rsid w:val="00BE0207"/>
    <w:rsid w:val="00BF18FD"/>
    <w:rsid w:val="00BF2A09"/>
    <w:rsid w:val="00BF3889"/>
    <w:rsid w:val="00BF4BDA"/>
    <w:rsid w:val="00C065F8"/>
    <w:rsid w:val="00C31600"/>
    <w:rsid w:val="00C332F8"/>
    <w:rsid w:val="00C575C8"/>
    <w:rsid w:val="00C61BE5"/>
    <w:rsid w:val="00C7015E"/>
    <w:rsid w:val="00C81E14"/>
    <w:rsid w:val="00C829B3"/>
    <w:rsid w:val="00C83089"/>
    <w:rsid w:val="00C90D58"/>
    <w:rsid w:val="00C91C3B"/>
    <w:rsid w:val="00C97F37"/>
    <w:rsid w:val="00CB023B"/>
    <w:rsid w:val="00CB6552"/>
    <w:rsid w:val="00CC1039"/>
    <w:rsid w:val="00CE284A"/>
    <w:rsid w:val="00CE67BB"/>
    <w:rsid w:val="00CE7647"/>
    <w:rsid w:val="00D32D28"/>
    <w:rsid w:val="00D45696"/>
    <w:rsid w:val="00D4603B"/>
    <w:rsid w:val="00D50806"/>
    <w:rsid w:val="00D522BA"/>
    <w:rsid w:val="00D5574C"/>
    <w:rsid w:val="00D65B2A"/>
    <w:rsid w:val="00D735FA"/>
    <w:rsid w:val="00D74912"/>
    <w:rsid w:val="00D81232"/>
    <w:rsid w:val="00D8191A"/>
    <w:rsid w:val="00D838BD"/>
    <w:rsid w:val="00D83A89"/>
    <w:rsid w:val="00D83E19"/>
    <w:rsid w:val="00D90EE9"/>
    <w:rsid w:val="00D9504F"/>
    <w:rsid w:val="00DA1C61"/>
    <w:rsid w:val="00DA434B"/>
    <w:rsid w:val="00DC2272"/>
    <w:rsid w:val="00DD42ED"/>
    <w:rsid w:val="00DE0295"/>
    <w:rsid w:val="00DF3ACA"/>
    <w:rsid w:val="00DF5EB8"/>
    <w:rsid w:val="00E12934"/>
    <w:rsid w:val="00E146B0"/>
    <w:rsid w:val="00E167CC"/>
    <w:rsid w:val="00E30749"/>
    <w:rsid w:val="00E36491"/>
    <w:rsid w:val="00E40C03"/>
    <w:rsid w:val="00E45D5E"/>
    <w:rsid w:val="00E64135"/>
    <w:rsid w:val="00E648DE"/>
    <w:rsid w:val="00E84ACB"/>
    <w:rsid w:val="00E8541A"/>
    <w:rsid w:val="00E922A0"/>
    <w:rsid w:val="00EA7A21"/>
    <w:rsid w:val="00EB78F2"/>
    <w:rsid w:val="00EF7F11"/>
    <w:rsid w:val="00F03CFE"/>
    <w:rsid w:val="00F21B85"/>
    <w:rsid w:val="00F43140"/>
    <w:rsid w:val="00F50780"/>
    <w:rsid w:val="00F62C87"/>
    <w:rsid w:val="00F71EAD"/>
    <w:rsid w:val="00F723A8"/>
    <w:rsid w:val="00F779A3"/>
    <w:rsid w:val="00F85CFA"/>
    <w:rsid w:val="00F934C7"/>
    <w:rsid w:val="00F958E3"/>
    <w:rsid w:val="00F977C6"/>
    <w:rsid w:val="00FA02BE"/>
    <w:rsid w:val="00FA0BF5"/>
    <w:rsid w:val="00FB2E64"/>
    <w:rsid w:val="00FD6C0A"/>
    <w:rsid w:val="00FD7869"/>
    <w:rsid w:val="00FE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DC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E16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167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603DC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7">
    <w:name w:val="heading 7"/>
    <w:basedOn w:val="a"/>
    <w:next w:val="a"/>
    <w:qFormat/>
    <w:rsid w:val="00E167CC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3DC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3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3DC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rsid w:val="00CE67BB"/>
    <w:pPr>
      <w:ind w:left="5040"/>
    </w:pPr>
    <w:rPr>
      <w:sz w:val="28"/>
    </w:rPr>
  </w:style>
  <w:style w:type="paragraph" w:customStyle="1" w:styleId="ConsNonformat">
    <w:name w:val="ConsNonformat"/>
    <w:rsid w:val="00CE67BB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ConsTitle">
    <w:name w:val="ConsTitle"/>
    <w:rsid w:val="00CE67BB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CE67B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Title">
    <w:name w:val="ConsPlusTitle"/>
    <w:rsid w:val="00CE6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rsid w:val="00CE6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0922E7"/>
    <w:pPr>
      <w:spacing w:after="120"/>
    </w:pPr>
  </w:style>
  <w:style w:type="paragraph" w:styleId="a7">
    <w:name w:val="Body Text Indent"/>
    <w:basedOn w:val="a"/>
    <w:rsid w:val="000922E7"/>
    <w:pPr>
      <w:spacing w:after="120"/>
      <w:ind w:left="283"/>
    </w:pPr>
  </w:style>
  <w:style w:type="paragraph" w:customStyle="1" w:styleId="ConsPlusNormal">
    <w:name w:val="ConsPlusNormal"/>
    <w:rsid w:val="000922E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0">
    <w:name w:val="Body Text Indent 2"/>
    <w:basedOn w:val="a"/>
    <w:rsid w:val="00E167CC"/>
    <w:pPr>
      <w:spacing w:after="120" w:line="480" w:lineRule="auto"/>
      <w:ind w:left="283"/>
    </w:pPr>
  </w:style>
  <w:style w:type="paragraph" w:styleId="a8">
    <w:name w:val="header"/>
    <w:basedOn w:val="a"/>
    <w:rsid w:val="00E167CC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E167CC"/>
    <w:pPr>
      <w:widowControl w:val="0"/>
      <w:spacing w:line="259" w:lineRule="auto"/>
      <w:ind w:firstLine="480"/>
      <w:jc w:val="both"/>
    </w:pPr>
    <w:rPr>
      <w:rFonts w:ascii="Times New Roman" w:eastAsia="Times New Roman" w:hAnsi="Times New Roman"/>
      <w:sz w:val="18"/>
    </w:rPr>
  </w:style>
  <w:style w:type="paragraph" w:customStyle="1" w:styleId="a9">
    <w:name w:val="Знак"/>
    <w:basedOn w:val="a"/>
    <w:autoRedefine/>
    <w:rsid w:val="00E167CC"/>
    <w:pPr>
      <w:spacing w:after="160" w:line="240" w:lineRule="exact"/>
    </w:pPr>
    <w:rPr>
      <w:sz w:val="28"/>
      <w:lang w:val="en-US" w:eastAsia="en-US"/>
    </w:rPr>
  </w:style>
  <w:style w:type="paragraph" w:customStyle="1" w:styleId="xl35">
    <w:name w:val="xl35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E167C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nformat">
    <w:name w:val="ConsPlusNonformat"/>
    <w:rsid w:val="00E167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a">
    <w:name w:val="Таблицы (моноширинный)"/>
    <w:basedOn w:val="a"/>
    <w:next w:val="a"/>
    <w:rsid w:val="00E167C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1">
    <w:name w:val="Body Text 2"/>
    <w:basedOn w:val="a"/>
    <w:rsid w:val="00387FFB"/>
    <w:pPr>
      <w:spacing w:after="120" w:line="480" w:lineRule="auto"/>
    </w:pPr>
  </w:style>
  <w:style w:type="paragraph" w:styleId="ab">
    <w:name w:val="footer"/>
    <w:basedOn w:val="a"/>
    <w:rsid w:val="00722C5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22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2012-03-06T03:49:00Z</cp:lastPrinted>
  <dcterms:created xsi:type="dcterms:W3CDTF">2019-05-13T04:43:00Z</dcterms:created>
  <dcterms:modified xsi:type="dcterms:W3CDTF">2019-05-13T04:43:00Z</dcterms:modified>
</cp:coreProperties>
</file>