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>суд вынес приговор в отношении</w:t>
      </w:r>
      <w:r w:rsidR="005E2E30">
        <w:rPr>
          <w:rFonts w:cs="Times New Roman"/>
          <w:szCs w:val="28"/>
        </w:rPr>
        <w:t xml:space="preserve"> ранее судимого</w:t>
      </w:r>
      <w:r w:rsidR="00E56D9F" w:rsidRPr="00993551">
        <w:rPr>
          <w:rFonts w:cs="Times New Roman"/>
          <w:szCs w:val="28"/>
        </w:rPr>
        <w:t xml:space="preserve"> жителя </w:t>
      </w:r>
      <w:r w:rsidR="00A96450">
        <w:rPr>
          <w:rFonts w:cs="Times New Roman"/>
          <w:szCs w:val="28"/>
        </w:rPr>
        <w:t xml:space="preserve">г. </w:t>
      </w:r>
      <w:r w:rsidR="002D1C59">
        <w:rPr>
          <w:rFonts w:cs="Times New Roman"/>
          <w:szCs w:val="28"/>
        </w:rPr>
        <w:t>Туймаз</w:t>
      </w:r>
      <w:r w:rsidR="00A96450">
        <w:rPr>
          <w:rFonts w:cs="Times New Roman"/>
          <w:szCs w:val="28"/>
        </w:rPr>
        <w:t>ы</w:t>
      </w:r>
      <w:r w:rsidR="002D1C59">
        <w:rPr>
          <w:rFonts w:cs="Times New Roman"/>
          <w:szCs w:val="28"/>
        </w:rPr>
        <w:t>.</w:t>
      </w:r>
    </w:p>
    <w:p w:rsidR="00A96450" w:rsidRPr="00993551" w:rsidRDefault="00A96450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>ч. 1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A96450">
        <w:rPr>
          <w:rFonts w:cs="Times New Roman"/>
          <w:szCs w:val="28"/>
        </w:rPr>
        <w:t>58</w:t>
      </w:r>
      <w:r w:rsidRPr="00993551">
        <w:rPr>
          <w:rFonts w:cs="Times New Roman"/>
          <w:szCs w:val="28"/>
        </w:rPr>
        <w:t xml:space="preserve"> УК РФ (</w:t>
      </w:r>
      <w:r w:rsidR="00A96450">
        <w:rPr>
          <w:rFonts w:cs="Times New Roman"/>
          <w:szCs w:val="28"/>
        </w:rPr>
        <w:t>кража чужого имущества</w:t>
      </w:r>
      <w:r w:rsidRPr="00993551">
        <w:rPr>
          <w:rFonts w:cs="Times New Roman"/>
          <w:szCs w:val="28"/>
        </w:rPr>
        <w:t>)</w:t>
      </w:r>
      <w:r w:rsidR="00A96450">
        <w:rPr>
          <w:rFonts w:cs="Times New Roman"/>
          <w:szCs w:val="28"/>
        </w:rPr>
        <w:t xml:space="preserve"> – 19 преступлений, ст.158.1 УК РФ (мелкое хищение чужого имущества) – 23 преступления</w:t>
      </w:r>
      <w:r w:rsidRPr="00993551">
        <w:rPr>
          <w:rFonts w:cs="Times New Roman"/>
          <w:szCs w:val="28"/>
        </w:rPr>
        <w:t>.</w:t>
      </w:r>
    </w:p>
    <w:p w:rsidR="00EF5F12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В суде установлено, что</w:t>
      </w:r>
      <w:r w:rsidR="00A96450">
        <w:rPr>
          <w:rFonts w:cs="Times New Roman"/>
          <w:szCs w:val="28"/>
        </w:rPr>
        <w:t xml:space="preserve"> подсудимый в течении 2024 года совершил 19 краж чужого имущества, являющийся лицом, подвергнутым ранее административному наказанию за мелкое хищение, предусмотренное ч.2 ст.7.27 КоАП РФ, а также совершил 23 мелких хищения чужого имущества</w:t>
      </w:r>
      <w:r w:rsidR="002D1C59">
        <w:rPr>
          <w:rFonts w:cs="Times New Roman"/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</w:t>
      </w:r>
      <w:r w:rsidR="00A96450">
        <w:rPr>
          <w:rFonts w:cs="Times New Roman"/>
          <w:szCs w:val="28"/>
        </w:rPr>
        <w:t>й</w:t>
      </w:r>
      <w:r w:rsidRPr="00993551">
        <w:rPr>
          <w:rFonts w:cs="Times New Roman"/>
          <w:szCs w:val="28"/>
        </w:rPr>
        <w:t>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A96450">
        <w:rPr>
          <w:rFonts w:cs="Times New Roman"/>
          <w:szCs w:val="28"/>
        </w:rPr>
        <w:t xml:space="preserve">по совокупности преступлений </w:t>
      </w:r>
      <w:r w:rsidR="00A31C32">
        <w:rPr>
          <w:rFonts w:cs="Times New Roman"/>
          <w:szCs w:val="28"/>
        </w:rPr>
        <w:t xml:space="preserve">в виде </w:t>
      </w:r>
      <w:r w:rsidR="0066634D">
        <w:rPr>
          <w:rFonts w:cs="Times New Roman"/>
          <w:szCs w:val="28"/>
        </w:rPr>
        <w:t>1 года 9 месяцев л</w:t>
      </w:r>
      <w:r w:rsidR="00E87130">
        <w:rPr>
          <w:rFonts w:cs="Times New Roman"/>
          <w:szCs w:val="28"/>
        </w:rPr>
        <w:t>ишения свободы</w:t>
      </w:r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</w:t>
      </w:r>
      <w:bookmarkStart w:id="0" w:name="_GoBack"/>
      <w:bookmarkEnd w:id="0"/>
      <w:r w:rsidR="00131A4C">
        <w:rPr>
          <w:rFonts w:cs="Times New Roman"/>
          <w:szCs w:val="28"/>
        </w:rPr>
        <w:t>ма</w:t>
      </w:r>
      <w:r w:rsidR="00510D8B">
        <w:rPr>
          <w:rFonts w:cs="Times New Roman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A31C32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proofErr w:type="spellStart"/>
      <w:r>
        <w:rPr>
          <w:szCs w:val="28"/>
        </w:rPr>
        <w:t>Туймазинского</w:t>
      </w:r>
      <w:proofErr w:type="spellEnd"/>
      <w:r>
        <w:rPr>
          <w:szCs w:val="28"/>
        </w:rPr>
        <w:t xml:space="preserve">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A31C32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sectPr w:rsidR="00812A4E" w:rsidRPr="006F361C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5C" w:rsidRDefault="00E5045C" w:rsidP="00337B0C">
      <w:r>
        <w:separator/>
      </w:r>
    </w:p>
  </w:endnote>
  <w:endnote w:type="continuationSeparator" w:id="0">
    <w:p w:rsidR="00E5045C" w:rsidRDefault="00E5045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5C" w:rsidRDefault="00E5045C" w:rsidP="00337B0C">
      <w:r>
        <w:separator/>
      </w:r>
    </w:p>
  </w:footnote>
  <w:footnote w:type="continuationSeparator" w:id="0">
    <w:p w:rsidR="00E5045C" w:rsidRDefault="00E5045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D1C5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0D8B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E2E30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6634D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31C32"/>
    <w:rsid w:val="00A4475B"/>
    <w:rsid w:val="00A77971"/>
    <w:rsid w:val="00A96450"/>
    <w:rsid w:val="00AB2A02"/>
    <w:rsid w:val="00AB730C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045C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EF5F12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C56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F3E4-6BF6-4AC5-96B1-62E6B6F3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2024-12-27T12:33:00Z</dcterms:created>
  <dcterms:modified xsi:type="dcterms:W3CDTF">2024-12-27T12:33:00Z</dcterms:modified>
</cp:coreProperties>
</file>